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6EC" w:rsidRDefault="00B966EC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871"/>
        <w:tblW w:w="10028" w:type="dxa"/>
        <w:tblLook w:val="04A0" w:firstRow="1" w:lastRow="0" w:firstColumn="1" w:lastColumn="0" w:noHBand="0" w:noVBand="1"/>
      </w:tblPr>
      <w:tblGrid>
        <w:gridCol w:w="5060"/>
        <w:gridCol w:w="4968"/>
      </w:tblGrid>
      <w:tr w:rsidR="00C21810" w:rsidRPr="00C21810" w:rsidTr="00450C0C">
        <w:trPr>
          <w:trHeight w:val="6375"/>
        </w:trPr>
        <w:tc>
          <w:tcPr>
            <w:tcW w:w="5060" w:type="dxa"/>
          </w:tcPr>
          <w:p w:rsidR="00C21810" w:rsidRPr="00C21810" w:rsidRDefault="00C21810" w:rsidP="00C218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C21810" w:rsidRDefault="00C21810" w:rsidP="00C218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C21810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  </w:t>
            </w:r>
          </w:p>
          <w:p w:rsidR="00C21810" w:rsidRDefault="00C21810" w:rsidP="00C218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C21810" w:rsidRPr="00C21810" w:rsidRDefault="00C21810" w:rsidP="00C218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1810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979.</w:t>
            </w:r>
            <w:r w:rsidRPr="00C21810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Врз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основа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член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 </w:t>
            </w:r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50 </w:t>
            </w:r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од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Законот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    </w:t>
            </w:r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локалната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самоуправа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</w:t>
            </w:r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(“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Службен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весник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РМ” “бр.5/02)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како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член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45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од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Статутот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Општината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Дебар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(“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Службен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гласник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Општината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” бр.14/03),</w:t>
            </w:r>
          </w:p>
          <w:p w:rsidR="00C21810" w:rsidRPr="00C21810" w:rsidRDefault="00C21810" w:rsidP="00C218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Градоначалникот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Општината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Дебар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донесе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C21810" w:rsidRPr="00C21810" w:rsidRDefault="00C21810" w:rsidP="00C218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</w:p>
          <w:p w:rsidR="00C21810" w:rsidRPr="00C21810" w:rsidRDefault="00C21810" w:rsidP="00C218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1810" w:rsidRPr="00C21810" w:rsidRDefault="00C21810" w:rsidP="00C218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1810" w:rsidRPr="00C21810" w:rsidRDefault="00C21810" w:rsidP="00C21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mk-MK"/>
              </w:rPr>
            </w:pPr>
            <w:r w:rsidRPr="00C2181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  А  К  Л  У  Ч  О  К</w:t>
            </w:r>
          </w:p>
          <w:p w:rsidR="00C21810" w:rsidRPr="00C21810" w:rsidRDefault="00C21810" w:rsidP="00C21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21810">
              <w:rPr>
                <w:rFonts w:ascii="Times New Roman" w:eastAsia="Calibri" w:hAnsi="Times New Roman" w:cs="Times New Roman"/>
                <w:b/>
                <w:sz w:val="28"/>
                <w:szCs w:val="28"/>
                <w:lang w:val="mk-MK"/>
              </w:rPr>
              <w:t>ЗА ОБЈАВУВАЊЕ НА</w:t>
            </w:r>
            <w:r w:rsidRPr="00C218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C218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ОДЛУКАTA</w:t>
            </w:r>
          </w:p>
          <w:p w:rsidR="00C21810" w:rsidRPr="00C21810" w:rsidRDefault="00C21810" w:rsidP="00C21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mk-MK"/>
              </w:rPr>
            </w:pPr>
            <w:r w:rsidRPr="00C218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mk-MK"/>
              </w:rPr>
              <w:t>ЗА ИЗМЕНА НА ОДЛУКАТА ЗА ИЗВРШУВАЊЕ НА БУЏЕТОТ НА</w:t>
            </w:r>
          </w:p>
          <w:p w:rsidR="00C21810" w:rsidRPr="00C21810" w:rsidRDefault="00C21810" w:rsidP="00C21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18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mk-MK"/>
              </w:rPr>
              <w:t xml:space="preserve">ОПШТИНАТА  ДЕБАР ЗА </w:t>
            </w:r>
          </w:p>
          <w:p w:rsidR="00C21810" w:rsidRPr="00C21810" w:rsidRDefault="00C21810" w:rsidP="00C21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mk-MK"/>
              </w:rPr>
            </w:pPr>
            <w:r w:rsidRPr="00C218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mk-MK"/>
              </w:rPr>
              <w:t>20</w:t>
            </w:r>
            <w:r w:rsidRPr="00C2181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  <w:r w:rsidRPr="00C218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mk-MK"/>
              </w:rPr>
              <w:t xml:space="preserve">  ГОДИНА</w:t>
            </w:r>
          </w:p>
          <w:p w:rsidR="00C21810" w:rsidRPr="00C21810" w:rsidRDefault="00C21810" w:rsidP="00C21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21810" w:rsidRPr="00C21810" w:rsidRDefault="00C21810" w:rsidP="00C21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18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</w:p>
          <w:p w:rsidR="00C21810" w:rsidRPr="00C21810" w:rsidRDefault="00C21810" w:rsidP="00C21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21810" w:rsidRPr="00C21810" w:rsidRDefault="00C21810" w:rsidP="00C21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21810" w:rsidRPr="00C21810" w:rsidRDefault="00C21810" w:rsidP="00C21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</w:p>
          <w:p w:rsidR="00C21810" w:rsidRPr="00C21810" w:rsidRDefault="00C21810" w:rsidP="00C21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    </w:t>
            </w:r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 </w:t>
            </w:r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ОБЈАВУВА  одлуката за измена на одлуката за извршување на Буџетот на Општината Дебар за 2020 година, </w:t>
            </w:r>
            <w:r w:rsidRPr="00C218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mk-MK"/>
              </w:rPr>
              <w:t>донесен</w:t>
            </w:r>
            <w:r w:rsidRPr="00C2181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a</w:t>
            </w:r>
            <w:r w:rsidRPr="00C218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mk-MK"/>
              </w:rPr>
              <w:t xml:space="preserve"> </w:t>
            </w:r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од страна на Советот на Општината на </w:t>
            </w:r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mk-MK"/>
              </w:rPr>
              <w:t>та</w:t>
            </w:r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седница</w:t>
            </w:r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одржана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ден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>29.0</w:t>
            </w:r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>.2020</w:t>
            </w:r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C21810" w:rsidRPr="00C21810" w:rsidRDefault="00C21810" w:rsidP="00C21810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68" w:type="dxa"/>
          </w:tcPr>
          <w:p w:rsidR="00C21810" w:rsidRDefault="00C21810" w:rsidP="00C21810">
            <w:pPr>
              <w:spacing w:before="240" w:after="6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</w:t>
            </w:r>
          </w:p>
          <w:p w:rsidR="00C21810" w:rsidRPr="00C21810" w:rsidRDefault="00C21810" w:rsidP="00C21810">
            <w:pPr>
              <w:spacing w:before="240" w:after="6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C21810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979.</w:t>
            </w:r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Në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mk-MK"/>
              </w:rPr>
              <w:t xml:space="preserve">  </w:t>
            </w:r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mbështetje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të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 </w:t>
            </w:r>
            <w:proofErr w:type="spellStart"/>
            <w:proofErr w:type="gramStart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nenit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50</w:t>
            </w:r>
            <w:proofErr w:type="gramEnd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të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mk-MK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Ligjit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për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vetadministrimin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lokal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mk-MK"/>
              </w:rPr>
              <w:t xml:space="preserve">  </w:t>
            </w:r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(“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Gazeta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zyrtare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e   RM ”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nr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. 5/02)  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si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dhe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nenit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45 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të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Statutit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  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të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Komunës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 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Dibër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 </w:t>
            </w:r>
            <w:proofErr w:type="gramStart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( “</w:t>
            </w:r>
            <w:proofErr w:type="gramEnd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Kumtesa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zyrtare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e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Komunës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”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nr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 14/03),</w:t>
            </w:r>
          </w:p>
          <w:p w:rsidR="00C21810" w:rsidRPr="00C21810" w:rsidRDefault="00C21810" w:rsidP="00C21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Kryetari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Komunës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Dibër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solli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C21810" w:rsidRPr="00C21810" w:rsidRDefault="00C21810" w:rsidP="00C21810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  <w:p w:rsidR="00C21810" w:rsidRPr="00C21810" w:rsidRDefault="00C21810" w:rsidP="00C21810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  <w:p w:rsidR="00C21810" w:rsidRPr="00C21810" w:rsidRDefault="00C21810" w:rsidP="00C21810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  <w:p w:rsidR="00C21810" w:rsidRPr="00C21810" w:rsidRDefault="00C21810" w:rsidP="00C21810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  <w:p w:rsidR="00C21810" w:rsidRPr="00C21810" w:rsidRDefault="00C21810" w:rsidP="00C21810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b/>
                <w:sz w:val="28"/>
                <w:szCs w:val="28"/>
                <w:lang w:val="mk-MK"/>
              </w:rPr>
            </w:pPr>
            <w:r w:rsidRPr="00C21810"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 xml:space="preserve">           K  O  N  K  L  U  Z  I  O  N</w:t>
            </w:r>
          </w:p>
          <w:p w:rsidR="00C21810" w:rsidRPr="00C21810" w:rsidRDefault="00C21810" w:rsidP="00C21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181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PËR   SHPALLJEN E</w:t>
            </w:r>
            <w:r w:rsidRPr="00C21810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</w:rPr>
              <w:t xml:space="preserve"> VENDIMIT</w:t>
            </w:r>
            <w:r w:rsidRPr="00C218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C218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2181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PËR NDRYSHIM TË VENDIMIT </w:t>
            </w:r>
          </w:p>
          <w:p w:rsidR="00C21810" w:rsidRPr="00C21810" w:rsidRDefault="00C21810" w:rsidP="00C21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181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PËR REALIZIMIN E BUXHETIT TË KOMUNËS DIBËR PËR </w:t>
            </w:r>
          </w:p>
          <w:p w:rsidR="00C21810" w:rsidRPr="00C21810" w:rsidRDefault="00C21810" w:rsidP="00C21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181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VITIN 2020</w:t>
            </w:r>
          </w:p>
          <w:p w:rsidR="00C21810" w:rsidRPr="00C21810" w:rsidRDefault="00C21810" w:rsidP="00C21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</w:rPr>
            </w:pPr>
          </w:p>
          <w:p w:rsidR="00C21810" w:rsidRPr="00C21810" w:rsidRDefault="00C21810" w:rsidP="00C21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</w:rPr>
            </w:pPr>
          </w:p>
          <w:p w:rsidR="00C21810" w:rsidRPr="00C21810" w:rsidRDefault="00C21810" w:rsidP="00C21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1810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</w:rPr>
              <w:t xml:space="preserve"> </w:t>
            </w:r>
          </w:p>
          <w:p w:rsidR="00C21810" w:rsidRPr="00C21810" w:rsidRDefault="00C21810" w:rsidP="00C21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</w:pPr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</w:p>
          <w:p w:rsidR="00C21810" w:rsidRPr="00C21810" w:rsidRDefault="00C21810" w:rsidP="00C21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</w:pPr>
          </w:p>
          <w:p w:rsidR="00C21810" w:rsidRPr="00C21810" w:rsidRDefault="00C21810" w:rsidP="00C21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SHPALLET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vendimi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për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ndryshim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të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vendimit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për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realizimin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e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Buxhetit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të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Komunës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Dibër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për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vitin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2020,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miratuar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nga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Këshilli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Komunës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Dibër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në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seancën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e   37</w:t>
            </w:r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të    </w:t>
            </w:r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të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mbajtur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në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proofErr w:type="spellStart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>datë</w:t>
            </w:r>
            <w:proofErr w:type="spellEnd"/>
            <w:r w:rsidRPr="00C21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29.07.2020.</w:t>
            </w:r>
          </w:p>
        </w:tc>
      </w:tr>
    </w:tbl>
    <w:p w:rsidR="00C21810" w:rsidRPr="00C21810" w:rsidRDefault="00C21810" w:rsidP="00C218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1810" w:rsidRPr="00C21810" w:rsidRDefault="00C21810" w:rsidP="00C218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1810" w:rsidRPr="00C21810" w:rsidRDefault="00C21810" w:rsidP="00C218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31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2"/>
        <w:gridCol w:w="6158"/>
      </w:tblGrid>
      <w:tr w:rsidR="00C21810" w:rsidRPr="00C21810" w:rsidTr="00C21810">
        <w:tc>
          <w:tcPr>
            <w:tcW w:w="3202" w:type="dxa"/>
          </w:tcPr>
          <w:p w:rsidR="00C21810" w:rsidRPr="00C21810" w:rsidRDefault="00C21810" w:rsidP="00C21810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C21810">
              <w:rPr>
                <w:b/>
                <w:sz w:val="24"/>
                <w:szCs w:val="24"/>
              </w:rPr>
              <w:t>Бр</w:t>
            </w:r>
            <w:proofErr w:type="spellEnd"/>
            <w:r w:rsidRPr="00C21810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C21810">
              <w:rPr>
                <w:b/>
                <w:sz w:val="24"/>
                <w:szCs w:val="24"/>
              </w:rPr>
              <w:t>Nr</w:t>
            </w:r>
            <w:proofErr w:type="spellEnd"/>
            <w:r w:rsidRPr="00C21810">
              <w:rPr>
                <w:b/>
                <w:sz w:val="24"/>
                <w:szCs w:val="24"/>
              </w:rPr>
              <w:t>. 09-693/</w:t>
            </w:r>
            <w:r w:rsidRPr="00C21810">
              <w:rPr>
                <w:b/>
                <w:sz w:val="24"/>
                <w:szCs w:val="24"/>
                <w:lang w:val="mk-MK"/>
              </w:rPr>
              <w:t>1</w:t>
            </w:r>
            <w:r w:rsidRPr="00C21810">
              <w:rPr>
                <w:b/>
                <w:sz w:val="24"/>
                <w:szCs w:val="24"/>
              </w:rPr>
              <w:t xml:space="preserve">  </w:t>
            </w:r>
          </w:p>
          <w:p w:rsidR="00C21810" w:rsidRPr="00C21810" w:rsidRDefault="00C21810" w:rsidP="00C21810">
            <w:pPr>
              <w:jc w:val="both"/>
              <w:rPr>
                <w:b/>
                <w:sz w:val="24"/>
                <w:szCs w:val="24"/>
              </w:rPr>
            </w:pPr>
            <w:r w:rsidRPr="00C21810">
              <w:rPr>
                <w:b/>
                <w:sz w:val="24"/>
                <w:szCs w:val="24"/>
              </w:rPr>
              <w:t>11.08</w:t>
            </w:r>
            <w:r w:rsidRPr="00C21810">
              <w:rPr>
                <w:b/>
                <w:sz w:val="24"/>
                <w:szCs w:val="24"/>
                <w:lang w:val="mk-MK"/>
              </w:rPr>
              <w:t>.2020</w:t>
            </w:r>
            <w:r w:rsidRPr="00C21810">
              <w:rPr>
                <w:b/>
                <w:sz w:val="24"/>
                <w:szCs w:val="24"/>
              </w:rPr>
              <w:t xml:space="preserve"> </w:t>
            </w:r>
            <w:r w:rsidRPr="00C21810">
              <w:rPr>
                <w:b/>
                <w:sz w:val="24"/>
                <w:szCs w:val="24"/>
                <w:lang w:val="mk-MK"/>
              </w:rPr>
              <w:t>год.</w:t>
            </w:r>
            <w:proofErr w:type="spellStart"/>
            <w:r w:rsidRPr="00C21810">
              <w:rPr>
                <w:b/>
                <w:sz w:val="24"/>
                <w:szCs w:val="24"/>
              </w:rPr>
              <w:t>viti</w:t>
            </w:r>
            <w:proofErr w:type="spellEnd"/>
          </w:p>
          <w:p w:rsidR="00C21810" w:rsidRPr="00C21810" w:rsidRDefault="00C21810" w:rsidP="00C21810">
            <w:pPr>
              <w:jc w:val="both"/>
              <w:rPr>
                <w:b/>
                <w:sz w:val="28"/>
                <w:szCs w:val="28"/>
              </w:rPr>
            </w:pPr>
            <w:r w:rsidRPr="00C21810">
              <w:rPr>
                <w:b/>
                <w:sz w:val="24"/>
                <w:szCs w:val="24"/>
                <w:lang w:val="mk-MK"/>
              </w:rPr>
              <w:t>Дебар/</w:t>
            </w:r>
            <w:proofErr w:type="spellStart"/>
            <w:r w:rsidRPr="00C21810">
              <w:rPr>
                <w:b/>
                <w:sz w:val="24"/>
                <w:szCs w:val="24"/>
              </w:rPr>
              <w:t>Dibër</w:t>
            </w:r>
            <w:proofErr w:type="spellEnd"/>
          </w:p>
        </w:tc>
        <w:tc>
          <w:tcPr>
            <w:tcW w:w="6158" w:type="dxa"/>
          </w:tcPr>
          <w:p w:rsidR="00C21810" w:rsidRPr="00C21810" w:rsidRDefault="00C21810" w:rsidP="00C21810">
            <w:pPr>
              <w:jc w:val="center"/>
              <w:rPr>
                <w:b/>
                <w:sz w:val="24"/>
                <w:szCs w:val="24"/>
              </w:rPr>
            </w:pPr>
            <w:r w:rsidRPr="00C21810">
              <w:rPr>
                <w:b/>
                <w:sz w:val="24"/>
                <w:szCs w:val="24"/>
              </w:rPr>
              <w:t xml:space="preserve">              </w:t>
            </w:r>
            <w:r w:rsidRPr="00C21810">
              <w:rPr>
                <w:b/>
                <w:sz w:val="24"/>
                <w:szCs w:val="24"/>
                <w:lang w:val="mk-MK"/>
              </w:rPr>
              <w:t>ОПШТИНА ДЕБАР</w:t>
            </w:r>
            <w:r w:rsidRPr="00C21810">
              <w:rPr>
                <w:b/>
                <w:sz w:val="24"/>
                <w:szCs w:val="24"/>
              </w:rPr>
              <w:t xml:space="preserve">     KOMUNA DIBËR</w:t>
            </w:r>
          </w:p>
          <w:p w:rsidR="00C21810" w:rsidRPr="00C21810" w:rsidRDefault="00C21810" w:rsidP="00C21810">
            <w:pPr>
              <w:jc w:val="both"/>
              <w:rPr>
                <w:b/>
                <w:sz w:val="24"/>
                <w:szCs w:val="24"/>
              </w:rPr>
            </w:pPr>
            <w:r w:rsidRPr="00C21810">
              <w:rPr>
                <w:b/>
                <w:sz w:val="24"/>
                <w:szCs w:val="24"/>
              </w:rPr>
              <w:t xml:space="preserve">                              </w:t>
            </w:r>
            <w:proofErr w:type="spellStart"/>
            <w:r w:rsidRPr="00C21810">
              <w:rPr>
                <w:b/>
                <w:sz w:val="24"/>
                <w:szCs w:val="24"/>
              </w:rPr>
              <w:t>Градоначалник</w:t>
            </w:r>
            <w:proofErr w:type="spellEnd"/>
            <w:r w:rsidRPr="00C21810">
              <w:rPr>
                <w:b/>
                <w:sz w:val="24"/>
                <w:szCs w:val="24"/>
              </w:rPr>
              <w:t xml:space="preserve">          </w:t>
            </w:r>
            <w:proofErr w:type="spellStart"/>
            <w:r w:rsidRPr="00C21810">
              <w:rPr>
                <w:b/>
                <w:sz w:val="24"/>
                <w:szCs w:val="24"/>
              </w:rPr>
              <w:t>Kryetari</w:t>
            </w:r>
            <w:proofErr w:type="spellEnd"/>
            <w:r w:rsidRPr="00C21810">
              <w:rPr>
                <w:b/>
                <w:sz w:val="24"/>
                <w:szCs w:val="24"/>
              </w:rPr>
              <w:t>,</w:t>
            </w:r>
          </w:p>
          <w:p w:rsidR="00C21810" w:rsidRPr="00C21810" w:rsidRDefault="00C21810" w:rsidP="00C21810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</w:t>
            </w:r>
            <w:r w:rsidRPr="00C21810">
              <w:rPr>
                <w:b/>
                <w:sz w:val="24"/>
                <w:szCs w:val="24"/>
              </w:rPr>
              <w:t xml:space="preserve"> </w:t>
            </w:r>
            <w:r w:rsidRPr="00C21810">
              <w:rPr>
                <w:b/>
                <w:sz w:val="24"/>
                <w:szCs w:val="24"/>
                <w:lang w:val="mk-MK"/>
              </w:rPr>
              <w:t>Хекуран Дука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c.p</w:t>
            </w:r>
            <w:proofErr w:type="spellEnd"/>
            <w:r w:rsidRPr="00C21810">
              <w:rPr>
                <w:b/>
                <w:sz w:val="24"/>
                <w:szCs w:val="24"/>
              </w:rPr>
              <w:t xml:space="preserve">      </w:t>
            </w:r>
            <w:r w:rsidRPr="00C21810">
              <w:rPr>
                <w:b/>
                <w:sz w:val="24"/>
                <w:szCs w:val="24"/>
                <w:lang w:val="sq-AL"/>
              </w:rPr>
              <w:t>Hekuran Duka</w:t>
            </w:r>
            <w:r w:rsidRPr="00C21810"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d.v</w:t>
            </w:r>
            <w:proofErr w:type="spellEnd"/>
          </w:p>
        </w:tc>
      </w:tr>
    </w:tbl>
    <w:p w:rsidR="00C21810" w:rsidRPr="00C21810" w:rsidRDefault="00C21810" w:rsidP="00C218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-144"/>
        <w:tblW w:w="525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7"/>
        <w:gridCol w:w="4918"/>
      </w:tblGrid>
      <w:tr w:rsidR="00B8741B" w:rsidRPr="006F687C" w:rsidTr="00DE2C3D">
        <w:tc>
          <w:tcPr>
            <w:tcW w:w="2500" w:type="pct"/>
          </w:tcPr>
          <w:p w:rsidR="00B8741B" w:rsidRPr="00B8741B" w:rsidRDefault="00B8741B" w:rsidP="00DE2C3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mk-MK"/>
              </w:rPr>
            </w:pPr>
            <w:r w:rsidRPr="00DE2C3D">
              <w:rPr>
                <w:sz w:val="24"/>
                <w:szCs w:val="24"/>
              </w:rPr>
              <w:lastRenderedPageBreak/>
              <w:t xml:space="preserve">  </w:t>
            </w:r>
            <w:r w:rsidRPr="00DE2C3D">
              <w:rPr>
                <w:b/>
                <w:sz w:val="24"/>
                <w:szCs w:val="24"/>
              </w:rPr>
              <w:t xml:space="preserve"> </w:t>
            </w:r>
            <w:r w:rsidR="00DE2C3D" w:rsidRPr="00DE2C3D">
              <w:rPr>
                <w:b/>
                <w:sz w:val="24"/>
                <w:szCs w:val="24"/>
              </w:rPr>
              <w:t>980</w:t>
            </w:r>
            <w:r w:rsidR="00DE2C3D" w:rsidRPr="00DE2C3D">
              <w:rPr>
                <w:sz w:val="24"/>
                <w:szCs w:val="24"/>
              </w:rPr>
              <w:t>.</w:t>
            </w:r>
            <w:r w:rsidRPr="00DE2C3D">
              <w:rPr>
                <w:sz w:val="22"/>
                <w:szCs w:val="22"/>
                <w:lang w:val="ru-RU"/>
              </w:rPr>
              <w:t xml:space="preserve">  </w:t>
            </w:r>
            <w:r w:rsidRPr="00B8741B">
              <w:rPr>
                <w:sz w:val="22"/>
                <w:szCs w:val="22"/>
                <w:lang w:val="ru-RU"/>
              </w:rPr>
              <w:t>Врз основа на член 36 став 1 точка 2 од</w:t>
            </w:r>
            <w:r w:rsidRPr="00B8741B">
              <w:rPr>
                <w:sz w:val="22"/>
                <w:szCs w:val="22"/>
                <w:lang w:val="mk-MK"/>
              </w:rPr>
              <w:t xml:space="preserve"> </w:t>
            </w:r>
            <w:r w:rsidRPr="00B8741B">
              <w:rPr>
                <w:sz w:val="22"/>
                <w:szCs w:val="22"/>
                <w:lang w:val="ru-RU"/>
              </w:rPr>
              <w:t xml:space="preserve">Законот за локална самоуправа </w:t>
            </w:r>
            <w:r w:rsidRPr="00B8741B">
              <w:rPr>
                <w:sz w:val="22"/>
                <w:szCs w:val="22"/>
                <w:lang w:val="mk-MK"/>
              </w:rPr>
              <w:t>(„</w:t>
            </w:r>
            <w:r w:rsidRPr="00B8741B">
              <w:rPr>
                <w:sz w:val="22"/>
                <w:szCs w:val="22"/>
                <w:lang w:val="ru-RU"/>
              </w:rPr>
              <w:t>Сл</w:t>
            </w:r>
            <w:r w:rsidRPr="00B8741B">
              <w:rPr>
                <w:sz w:val="22"/>
                <w:szCs w:val="22"/>
                <w:lang w:val="mk-MK"/>
              </w:rPr>
              <w:t>ужбен</w:t>
            </w:r>
            <w:r w:rsidRPr="00B8741B">
              <w:rPr>
                <w:sz w:val="22"/>
                <w:szCs w:val="22"/>
                <w:lang w:val="ru-RU"/>
              </w:rPr>
              <w:t xml:space="preserve"> весник на РМ</w:t>
            </w:r>
            <w:r w:rsidRPr="00B8741B">
              <w:rPr>
                <w:sz w:val="22"/>
                <w:szCs w:val="22"/>
                <w:lang w:val="mk-MK"/>
              </w:rPr>
              <w:t>„</w:t>
            </w:r>
            <w:r w:rsidRPr="00B8741B">
              <w:rPr>
                <w:sz w:val="22"/>
                <w:szCs w:val="22"/>
                <w:lang w:val="ru-RU"/>
              </w:rPr>
              <w:t xml:space="preserve"> бр. 5/2002</w:t>
            </w:r>
            <w:r w:rsidRPr="00B8741B">
              <w:rPr>
                <w:sz w:val="22"/>
                <w:szCs w:val="22"/>
                <w:lang w:val="mk-MK"/>
              </w:rPr>
              <w:t>), и член 28 став 1 од Законот за финансирае на единиците на локалната самоуправа</w:t>
            </w:r>
            <w:r w:rsidRPr="00B8741B">
              <w:rPr>
                <w:sz w:val="22"/>
                <w:szCs w:val="22"/>
                <w:lang w:val="ru-RU"/>
              </w:rPr>
              <w:t xml:space="preserve"> </w:t>
            </w:r>
            <w:r w:rsidRPr="00B8741B">
              <w:rPr>
                <w:sz w:val="22"/>
                <w:szCs w:val="22"/>
                <w:lang w:val="mk-MK"/>
              </w:rPr>
              <w:t>(„</w:t>
            </w:r>
            <w:r w:rsidRPr="00B8741B">
              <w:rPr>
                <w:sz w:val="22"/>
                <w:szCs w:val="22"/>
                <w:lang w:val="ru-RU"/>
              </w:rPr>
              <w:t>Сл</w:t>
            </w:r>
            <w:r w:rsidRPr="00B8741B">
              <w:rPr>
                <w:sz w:val="22"/>
                <w:szCs w:val="22"/>
                <w:lang w:val="mk-MK"/>
              </w:rPr>
              <w:t>ужбен</w:t>
            </w:r>
            <w:r w:rsidRPr="00B8741B">
              <w:rPr>
                <w:sz w:val="22"/>
                <w:szCs w:val="22"/>
                <w:lang w:val="ru-RU"/>
              </w:rPr>
              <w:t xml:space="preserve"> весник на РМ</w:t>
            </w:r>
            <w:r w:rsidRPr="00B8741B">
              <w:rPr>
                <w:sz w:val="22"/>
                <w:szCs w:val="22"/>
                <w:lang w:val="mk-MK"/>
              </w:rPr>
              <w:t>„</w:t>
            </w:r>
            <w:r w:rsidRPr="00B8741B">
              <w:rPr>
                <w:sz w:val="22"/>
                <w:szCs w:val="22"/>
                <w:lang w:val="ru-RU"/>
              </w:rPr>
              <w:t xml:space="preserve"> бр. </w:t>
            </w:r>
            <w:r w:rsidRPr="00B8741B">
              <w:rPr>
                <w:sz w:val="22"/>
                <w:szCs w:val="22"/>
              </w:rPr>
              <w:t>61 /2004 , 96/2004, 67/2007</w:t>
            </w:r>
            <w:r w:rsidRPr="00B8741B">
              <w:rPr>
                <w:sz w:val="22"/>
                <w:szCs w:val="22"/>
                <w:lang w:val="mk-MK"/>
              </w:rPr>
              <w:t>,156/2009, 47/2011</w:t>
            </w:r>
            <w:r w:rsidRPr="00B8741B">
              <w:rPr>
                <w:sz w:val="22"/>
                <w:szCs w:val="22"/>
              </w:rPr>
              <w:t xml:space="preserve"> </w:t>
            </w:r>
            <w:r w:rsidRPr="00B8741B">
              <w:rPr>
                <w:sz w:val="22"/>
                <w:szCs w:val="22"/>
                <w:lang w:val="mk-MK"/>
              </w:rPr>
              <w:t xml:space="preserve">и </w:t>
            </w:r>
            <w:r w:rsidRPr="00B8741B">
              <w:rPr>
                <w:rFonts w:eastAsiaTheme="minorHAnsi"/>
                <w:sz w:val="22"/>
                <w:szCs w:val="22"/>
              </w:rPr>
              <w:t>192/2015)</w:t>
            </w:r>
            <w:r w:rsidRPr="00B8741B">
              <w:rPr>
                <w:sz w:val="22"/>
                <w:szCs w:val="22"/>
                <w:lang w:val="mk-MK"/>
              </w:rPr>
              <w:t>,</w:t>
            </w:r>
          </w:p>
          <w:p w:rsidR="00B8741B" w:rsidRPr="00B8741B" w:rsidRDefault="00B8741B" w:rsidP="00DE2C3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8741B">
              <w:rPr>
                <w:sz w:val="22"/>
                <w:szCs w:val="22"/>
              </w:rPr>
              <w:t xml:space="preserve">     </w:t>
            </w:r>
            <w:r w:rsidRPr="00B8741B">
              <w:rPr>
                <w:sz w:val="22"/>
                <w:szCs w:val="22"/>
                <w:lang w:val="ru-RU"/>
              </w:rPr>
              <w:t xml:space="preserve">Советот на Општина </w:t>
            </w:r>
            <w:r w:rsidRPr="00B8741B">
              <w:rPr>
                <w:sz w:val="22"/>
                <w:szCs w:val="22"/>
                <w:lang w:val="mk-MK"/>
              </w:rPr>
              <w:t>Д</w:t>
            </w:r>
            <w:r w:rsidRPr="00B8741B">
              <w:rPr>
                <w:sz w:val="22"/>
                <w:szCs w:val="22"/>
                <w:lang w:val="ru-RU"/>
              </w:rPr>
              <w:t xml:space="preserve">ебар на </w:t>
            </w:r>
            <w:r w:rsidRPr="00B8741B">
              <w:rPr>
                <w:sz w:val="22"/>
                <w:szCs w:val="22"/>
                <w:lang w:val="mk-MK"/>
              </w:rPr>
              <w:t xml:space="preserve"> </w:t>
            </w:r>
            <w:r w:rsidRPr="00B8741B">
              <w:rPr>
                <w:sz w:val="22"/>
                <w:szCs w:val="22"/>
              </w:rPr>
              <w:t xml:space="preserve">37  </w:t>
            </w:r>
            <w:r w:rsidRPr="00B8741B">
              <w:rPr>
                <w:sz w:val="22"/>
                <w:szCs w:val="22"/>
                <w:vertAlign w:val="superscript"/>
                <w:lang w:val="mk-MK"/>
              </w:rPr>
              <w:t>та</w:t>
            </w:r>
            <w:r w:rsidRPr="00B8741B">
              <w:rPr>
                <w:sz w:val="22"/>
                <w:szCs w:val="22"/>
                <w:lang w:val="mk-MK"/>
              </w:rPr>
              <w:t xml:space="preserve"> </w:t>
            </w:r>
            <w:r w:rsidRPr="00B8741B">
              <w:rPr>
                <w:sz w:val="22"/>
                <w:szCs w:val="22"/>
                <w:lang w:val="ru-RU"/>
              </w:rPr>
              <w:t xml:space="preserve">седница одржана на </w:t>
            </w:r>
            <w:r w:rsidRPr="00B8741B">
              <w:rPr>
                <w:sz w:val="22"/>
                <w:szCs w:val="22"/>
              </w:rPr>
              <w:t xml:space="preserve">    29. 07 </w:t>
            </w:r>
            <w:r w:rsidRPr="00B8741B">
              <w:rPr>
                <w:sz w:val="22"/>
                <w:szCs w:val="22"/>
                <w:lang w:val="ru-RU"/>
              </w:rPr>
              <w:t>.</w:t>
            </w:r>
            <w:r w:rsidRPr="00B8741B">
              <w:rPr>
                <w:sz w:val="22"/>
                <w:szCs w:val="22"/>
                <w:lang w:val="mk-MK"/>
              </w:rPr>
              <w:t>20</w:t>
            </w:r>
            <w:r w:rsidRPr="00B8741B">
              <w:rPr>
                <w:sz w:val="22"/>
                <w:szCs w:val="22"/>
              </w:rPr>
              <w:t>20</w:t>
            </w:r>
            <w:r w:rsidRPr="00B8741B">
              <w:rPr>
                <w:sz w:val="22"/>
                <w:szCs w:val="22"/>
                <w:lang w:val="ru-RU"/>
              </w:rPr>
              <w:t xml:space="preserve"> година донесе</w:t>
            </w:r>
            <w:r w:rsidRPr="00B8741B">
              <w:rPr>
                <w:sz w:val="22"/>
                <w:szCs w:val="22"/>
                <w:lang w:val="mk-MK"/>
              </w:rPr>
              <w:t xml:space="preserve"> :</w:t>
            </w:r>
          </w:p>
          <w:p w:rsidR="00B8741B" w:rsidRDefault="00B8741B" w:rsidP="00DE2C3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B8741B" w:rsidRPr="003A6439" w:rsidRDefault="00B8741B" w:rsidP="00DE2C3D">
            <w:pPr>
              <w:autoSpaceDE w:val="0"/>
              <w:autoSpaceDN w:val="0"/>
              <w:adjustRightInd w:val="0"/>
              <w:rPr>
                <w:rFonts w:ascii="M_Garamond" w:hAnsi="M_Garamond"/>
                <w:b/>
                <w:i/>
              </w:rPr>
            </w:pPr>
            <w:r w:rsidRPr="003A6439">
              <w:rPr>
                <w:b/>
                <w:bCs/>
                <w:lang w:val="ru-RU"/>
              </w:rPr>
              <w:t>ИЗМЕ</w:t>
            </w:r>
            <w:r w:rsidRPr="003A6439">
              <w:rPr>
                <w:b/>
                <w:bCs/>
                <w:lang w:val="mk-MK"/>
              </w:rPr>
              <w:t>Н</w:t>
            </w:r>
            <w:r w:rsidRPr="003A6439">
              <w:rPr>
                <w:b/>
                <w:bCs/>
                <w:lang w:val="ru-RU"/>
              </w:rPr>
              <w:t>И И ДОПОЛНУВАА  НА БУЏЕТОТ</w:t>
            </w:r>
          </w:p>
          <w:p w:rsidR="00B8741B" w:rsidRPr="003A6439" w:rsidRDefault="00B8741B" w:rsidP="00DE2C3D">
            <w:pPr>
              <w:autoSpaceDE w:val="0"/>
              <w:autoSpaceDN w:val="0"/>
              <w:adjustRightInd w:val="0"/>
              <w:rPr>
                <w:b/>
                <w:bCs/>
                <w:lang w:val="ru-RU"/>
              </w:rPr>
            </w:pPr>
            <w:r w:rsidRPr="003A6439">
              <w:rPr>
                <w:b/>
                <w:bCs/>
                <w:lang w:val="ru-RU"/>
              </w:rPr>
              <w:t xml:space="preserve">НА ОПШТИНА </w:t>
            </w:r>
            <w:r w:rsidRPr="003A6439">
              <w:rPr>
                <w:b/>
                <w:bCs/>
                <w:lang w:val="mk-MK"/>
              </w:rPr>
              <w:t>Д</w:t>
            </w:r>
            <w:r w:rsidRPr="003A6439">
              <w:rPr>
                <w:b/>
                <w:bCs/>
                <w:lang w:val="ru-RU"/>
              </w:rPr>
              <w:t>ЕБАР ЗА 20</w:t>
            </w:r>
            <w:r>
              <w:rPr>
                <w:b/>
                <w:bCs/>
              </w:rPr>
              <w:t>20</w:t>
            </w:r>
            <w:r w:rsidRPr="003A6439">
              <w:rPr>
                <w:b/>
                <w:bCs/>
                <w:lang w:val="ru-RU"/>
              </w:rPr>
              <w:t>ГОДИНА</w:t>
            </w:r>
          </w:p>
          <w:p w:rsidR="00B8741B" w:rsidRPr="003A6439" w:rsidRDefault="00B8741B" w:rsidP="00DE2C3D">
            <w:pPr>
              <w:autoSpaceDE w:val="0"/>
              <w:autoSpaceDN w:val="0"/>
              <w:adjustRightInd w:val="0"/>
              <w:rPr>
                <w:b/>
                <w:bCs/>
                <w:lang w:val="mk-MK"/>
              </w:rPr>
            </w:pPr>
          </w:p>
          <w:p w:rsidR="00B8741B" w:rsidRPr="003A6439" w:rsidRDefault="00B8741B" w:rsidP="00DE2C3D">
            <w:pPr>
              <w:autoSpaceDE w:val="0"/>
              <w:autoSpaceDN w:val="0"/>
              <w:adjustRightInd w:val="0"/>
              <w:jc w:val="both"/>
              <w:rPr>
                <w:b/>
                <w:bCs/>
                <w:lang w:val="mk-MK"/>
              </w:rPr>
            </w:pPr>
            <w:r w:rsidRPr="003A6439">
              <w:rPr>
                <w:b/>
                <w:bCs/>
                <w:lang w:val="mk-MK"/>
              </w:rPr>
              <w:t>1.Општ дел</w:t>
            </w:r>
          </w:p>
          <w:p w:rsidR="00B8741B" w:rsidRPr="003A6439" w:rsidRDefault="00B8741B" w:rsidP="00DE2C3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B8741B" w:rsidRPr="003A6439" w:rsidRDefault="00B8741B" w:rsidP="00DE2C3D">
            <w:pPr>
              <w:autoSpaceDE w:val="0"/>
              <w:autoSpaceDN w:val="0"/>
              <w:adjustRightInd w:val="0"/>
              <w:rPr>
                <w:lang w:val="mk-MK"/>
              </w:rPr>
            </w:pPr>
            <w:r w:rsidRPr="003A6439">
              <w:rPr>
                <w:b/>
                <w:bCs/>
                <w:lang w:val="mk-MK"/>
              </w:rPr>
              <w:t>Член 1</w:t>
            </w:r>
          </w:p>
          <w:p w:rsidR="00B8741B" w:rsidRPr="003A6439" w:rsidRDefault="00B8741B" w:rsidP="00DE2C3D">
            <w:pPr>
              <w:autoSpaceDE w:val="0"/>
              <w:autoSpaceDN w:val="0"/>
              <w:adjustRightInd w:val="0"/>
              <w:jc w:val="both"/>
              <w:rPr>
                <w:lang w:val="mk-MK"/>
              </w:rPr>
            </w:pPr>
            <w:r>
              <w:t xml:space="preserve">     </w:t>
            </w:r>
            <w:r w:rsidRPr="003A6439">
              <w:rPr>
                <w:lang w:val="ru-RU"/>
              </w:rPr>
              <w:t xml:space="preserve">Во Буџетот на Општина </w:t>
            </w:r>
            <w:r w:rsidRPr="003A6439">
              <w:rPr>
                <w:lang w:val="mk-MK"/>
              </w:rPr>
              <w:t>Д</w:t>
            </w:r>
            <w:r w:rsidRPr="003A6439">
              <w:rPr>
                <w:lang w:val="ru-RU"/>
              </w:rPr>
              <w:t>ебар за</w:t>
            </w:r>
            <w:r w:rsidRPr="003A6439">
              <w:rPr>
                <w:lang w:val="mk-MK"/>
              </w:rPr>
              <w:t xml:space="preserve"> </w:t>
            </w:r>
            <w:r w:rsidRPr="003A6439">
              <w:rPr>
                <w:lang w:val="ru-RU"/>
              </w:rPr>
              <w:t>20</w:t>
            </w:r>
            <w:r>
              <w:t>20</w:t>
            </w:r>
            <w:r w:rsidRPr="003A6439">
              <w:rPr>
                <w:lang w:val="ru-RU"/>
              </w:rPr>
              <w:t xml:space="preserve"> година  се вршат следните измении дополнуваа</w:t>
            </w:r>
            <w:r w:rsidRPr="003A6439">
              <w:rPr>
                <w:lang w:val="mk-MK"/>
              </w:rPr>
              <w:t>:</w:t>
            </w:r>
          </w:p>
          <w:p w:rsidR="00B8741B" w:rsidRPr="003A6439" w:rsidRDefault="00B8741B" w:rsidP="00DE2C3D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both"/>
              <w:rPr>
                <w:b/>
                <w:lang w:val="mk-MK"/>
              </w:rPr>
            </w:pPr>
            <w:r w:rsidRPr="003A6439">
              <w:rPr>
                <w:lang w:val="mk-MK"/>
              </w:rPr>
              <w:tab/>
            </w:r>
            <w:r w:rsidRPr="003A6439">
              <w:rPr>
                <w:lang w:val="mk-MK"/>
              </w:rPr>
              <w:tab/>
            </w:r>
            <w:r w:rsidRPr="003A6439">
              <w:rPr>
                <w:lang w:val="mk-MK"/>
              </w:rPr>
              <w:tab/>
            </w:r>
            <w:r w:rsidRPr="003A6439">
              <w:rPr>
                <w:lang w:val="mk-MK"/>
              </w:rPr>
              <w:tab/>
            </w:r>
            <w:r w:rsidRPr="003A6439">
              <w:t xml:space="preserve">     </w:t>
            </w:r>
            <w:r w:rsidRPr="003A6439">
              <w:rPr>
                <w:lang w:val="mk-MK"/>
              </w:rPr>
              <w:t xml:space="preserve">      </w:t>
            </w:r>
            <w:r w:rsidRPr="003A6439">
              <w:t xml:space="preserve">          </w:t>
            </w:r>
            <w:r w:rsidRPr="003A6439">
              <w:rPr>
                <w:b/>
                <w:lang w:val="mk-MK"/>
              </w:rPr>
              <w:t xml:space="preserve">                           </w:t>
            </w:r>
          </w:p>
          <w:p w:rsidR="00B8741B" w:rsidRPr="000026D5" w:rsidRDefault="00B8741B" w:rsidP="00DE2C3D">
            <w:pPr>
              <w:pBdr>
                <w:bottom w:val="single" w:sz="12" w:space="1" w:color="auto"/>
              </w:pBd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mk-MK"/>
              </w:rPr>
              <w:t xml:space="preserve">  </w:t>
            </w:r>
          </w:p>
          <w:tbl>
            <w:tblPr>
              <w:tblStyle w:val="TableGrid"/>
              <w:tblW w:w="4927" w:type="dxa"/>
              <w:tblLayout w:type="fixed"/>
              <w:tblLook w:val="04A0" w:firstRow="1" w:lastRow="0" w:firstColumn="1" w:lastColumn="0" w:noHBand="0" w:noVBand="1"/>
            </w:tblPr>
            <w:tblGrid>
              <w:gridCol w:w="2047"/>
              <w:gridCol w:w="1440"/>
              <w:gridCol w:w="1440"/>
            </w:tblGrid>
            <w:tr w:rsidR="00B8741B" w:rsidTr="00450C0C">
              <w:trPr>
                <w:trHeight w:val="284"/>
              </w:trPr>
              <w:tc>
                <w:tcPr>
                  <w:tcW w:w="2047" w:type="dxa"/>
                </w:tcPr>
                <w:p w:rsidR="00B8741B" w:rsidRPr="00571091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r w:rsidRPr="00571091">
                    <w:rPr>
                      <w:b/>
                    </w:rPr>
                    <w:t>I.</w:t>
                  </w:r>
                  <w:r w:rsidRPr="00571091">
                    <w:rPr>
                      <w:b/>
                      <w:lang w:val="mk-MK"/>
                    </w:rPr>
                    <w:t>ВКУПНИ</w:t>
                  </w:r>
                  <w:r w:rsidRPr="00571091">
                    <w:rPr>
                      <w:b/>
                    </w:rPr>
                    <w:t xml:space="preserve"> </w:t>
                  </w:r>
                  <w:r w:rsidRPr="00571091">
                    <w:rPr>
                      <w:b/>
                      <w:lang w:val="mk-MK"/>
                    </w:rPr>
                    <w:t>ПРИХОДИ</w:t>
                  </w:r>
                  <w:r w:rsidRPr="00571091">
                    <w:rPr>
                      <w:b/>
                    </w:rPr>
                    <w:t xml:space="preserve">           </w:t>
                  </w:r>
                </w:p>
              </w:tc>
              <w:tc>
                <w:tcPr>
                  <w:tcW w:w="144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r w:rsidRPr="00571091">
                    <w:rPr>
                      <w:b/>
                      <w:lang w:val="mk-MK"/>
                    </w:rPr>
                    <w:t>БУЏЕТ</w:t>
                  </w:r>
                </w:p>
                <w:p w:rsidR="00B8741B" w:rsidRPr="00571091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334.958.000</w:t>
                  </w:r>
                  <w:r w:rsidRPr="00571091">
                    <w:rPr>
                      <w:b/>
                      <w:lang w:val="mk-MK"/>
                    </w:rPr>
                    <w:t xml:space="preserve">  </w:t>
                  </w:r>
                </w:p>
              </w:tc>
              <w:tc>
                <w:tcPr>
                  <w:tcW w:w="1440" w:type="dxa"/>
                </w:tcPr>
                <w:p w:rsidR="00B8741B" w:rsidRPr="00571091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r w:rsidRPr="00571091">
                    <w:rPr>
                      <w:b/>
                      <w:lang w:val="mk-MK"/>
                    </w:rPr>
                    <w:t>РЕБАЛАНС</w:t>
                  </w:r>
                </w:p>
                <w:p w:rsidR="00B8741B" w:rsidRPr="00571091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338.522.000</w:t>
                  </w:r>
                </w:p>
              </w:tc>
            </w:tr>
            <w:tr w:rsidR="00B8741B" w:rsidTr="00450C0C">
              <w:trPr>
                <w:trHeight w:val="284"/>
              </w:trPr>
              <w:tc>
                <w:tcPr>
                  <w:tcW w:w="2047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r w:rsidRPr="003A6439">
                    <w:rPr>
                      <w:lang w:val="mk-MK"/>
                    </w:rPr>
                    <w:t>Дан</w:t>
                  </w:r>
                  <w:r>
                    <w:rPr>
                      <w:lang w:val="mk-MK"/>
                    </w:rPr>
                    <w:t xml:space="preserve">очни приходи   </w:t>
                  </w:r>
                  <w:r>
                    <w:t xml:space="preserve">          </w:t>
                  </w:r>
                </w:p>
              </w:tc>
              <w:tc>
                <w:tcPr>
                  <w:tcW w:w="144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52.500.000</w:t>
                  </w:r>
                </w:p>
              </w:tc>
              <w:tc>
                <w:tcPr>
                  <w:tcW w:w="1440" w:type="dxa"/>
                </w:tcPr>
                <w:p w:rsidR="00B8741B" w:rsidRPr="000026D5" w:rsidRDefault="00B8741B" w:rsidP="00B805EE">
                  <w:pPr>
                    <w:framePr w:hSpace="180" w:wrap="around" w:vAnchor="text" w:hAnchor="margin" w:y="-144"/>
                    <w:jc w:val="right"/>
                  </w:pPr>
                  <w:r>
                    <w:rPr>
                      <w:b/>
                    </w:rPr>
                    <w:t>52.500.000</w:t>
                  </w:r>
                </w:p>
              </w:tc>
            </w:tr>
            <w:tr w:rsidR="00B8741B" w:rsidTr="00450C0C">
              <w:trPr>
                <w:trHeight w:val="284"/>
              </w:trPr>
              <w:tc>
                <w:tcPr>
                  <w:tcW w:w="2047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r w:rsidRPr="003A6439">
                    <w:rPr>
                      <w:lang w:val="mk-MK"/>
                    </w:rPr>
                    <w:t>Неданочни приходи</w:t>
                  </w:r>
                  <w:r>
                    <w:t xml:space="preserve">         </w:t>
                  </w:r>
                </w:p>
              </w:tc>
              <w:tc>
                <w:tcPr>
                  <w:tcW w:w="144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19.047.500</w:t>
                  </w:r>
                </w:p>
              </w:tc>
              <w:tc>
                <w:tcPr>
                  <w:tcW w:w="144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19.047.500</w:t>
                  </w:r>
                </w:p>
              </w:tc>
            </w:tr>
            <w:tr w:rsidR="00B8741B" w:rsidTr="00450C0C">
              <w:trPr>
                <w:trHeight w:val="284"/>
              </w:trPr>
              <w:tc>
                <w:tcPr>
                  <w:tcW w:w="2047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r w:rsidRPr="003A6439">
                    <w:rPr>
                      <w:lang w:val="ru-RU"/>
                    </w:rPr>
                    <w:t>Капитални прихо</w:t>
                  </w:r>
                  <w:r>
                    <w:rPr>
                      <w:lang w:val="ru-RU"/>
                    </w:rPr>
                    <w:t xml:space="preserve">ди         </w:t>
                  </w:r>
                  <w:r>
                    <w:t xml:space="preserve"> </w:t>
                  </w:r>
                </w:p>
              </w:tc>
              <w:tc>
                <w:tcPr>
                  <w:tcW w:w="144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12.200.000</w:t>
                  </w:r>
                </w:p>
              </w:tc>
              <w:tc>
                <w:tcPr>
                  <w:tcW w:w="144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12.200.000</w:t>
                  </w:r>
                </w:p>
              </w:tc>
            </w:tr>
            <w:tr w:rsidR="00B8741B" w:rsidTr="00450C0C">
              <w:trPr>
                <w:trHeight w:val="284"/>
              </w:trPr>
              <w:tc>
                <w:tcPr>
                  <w:tcW w:w="2047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r w:rsidRPr="003A6439">
                    <w:rPr>
                      <w:lang w:val="mk-MK"/>
                    </w:rPr>
                    <w:t>Приходи од дотации</w:t>
                  </w:r>
                  <w:r>
                    <w:t xml:space="preserve">       </w:t>
                  </w:r>
                </w:p>
              </w:tc>
              <w:tc>
                <w:tcPr>
                  <w:tcW w:w="144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199.454.000</w:t>
                  </w:r>
                </w:p>
              </w:tc>
              <w:tc>
                <w:tcPr>
                  <w:tcW w:w="144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199.047.000</w:t>
                  </w:r>
                </w:p>
              </w:tc>
            </w:tr>
            <w:tr w:rsidR="00B8741B" w:rsidTr="00450C0C">
              <w:trPr>
                <w:trHeight w:val="284"/>
              </w:trPr>
              <w:tc>
                <w:tcPr>
                  <w:tcW w:w="2047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r w:rsidRPr="003A6439">
                    <w:rPr>
                      <w:lang w:val="mk-MK"/>
                    </w:rPr>
                    <w:t xml:space="preserve">Трансфери    </w:t>
                  </w:r>
                </w:p>
              </w:tc>
              <w:tc>
                <w:tcPr>
                  <w:tcW w:w="144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40.256.500</w:t>
                  </w:r>
                </w:p>
              </w:tc>
              <w:tc>
                <w:tcPr>
                  <w:tcW w:w="144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43.456.500</w:t>
                  </w:r>
                </w:p>
              </w:tc>
            </w:tr>
            <w:tr w:rsidR="00B8741B" w:rsidTr="00450C0C">
              <w:trPr>
                <w:trHeight w:val="284"/>
              </w:trPr>
              <w:tc>
                <w:tcPr>
                  <w:tcW w:w="2047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r>
                    <w:rPr>
                      <w:lang w:val="mk-MK"/>
                    </w:rPr>
                    <w:t>Приходи од донаци</w:t>
                  </w:r>
                </w:p>
              </w:tc>
              <w:tc>
                <w:tcPr>
                  <w:tcW w:w="144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11.500.000</w:t>
                  </w:r>
                </w:p>
              </w:tc>
              <w:tc>
                <w:tcPr>
                  <w:tcW w:w="144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12.300.000</w:t>
                  </w:r>
                </w:p>
              </w:tc>
            </w:tr>
          </w:tbl>
          <w:p w:rsidR="00B8741B" w:rsidRDefault="00B8741B" w:rsidP="00DE2C3D">
            <w:pPr>
              <w:pBdr>
                <w:bottom w:val="single" w:sz="12" w:space="1" w:color="auto"/>
              </w:pBdr>
              <w:jc w:val="both"/>
              <w:rPr>
                <w:b/>
              </w:rPr>
            </w:pPr>
          </w:p>
          <w:p w:rsidR="00B8741B" w:rsidRDefault="00B8741B" w:rsidP="00DE2C3D">
            <w:pPr>
              <w:pBdr>
                <w:bottom w:val="single" w:sz="12" w:space="1" w:color="auto"/>
              </w:pBdr>
              <w:jc w:val="both"/>
              <w:rPr>
                <w:b/>
              </w:rPr>
            </w:pPr>
          </w:p>
          <w:tbl>
            <w:tblPr>
              <w:tblStyle w:val="TableGrid"/>
              <w:tblW w:w="7987" w:type="dxa"/>
              <w:tblLayout w:type="fixed"/>
              <w:tblLook w:val="04A0" w:firstRow="1" w:lastRow="0" w:firstColumn="1" w:lastColumn="0" w:noHBand="0" w:noVBand="1"/>
            </w:tblPr>
            <w:tblGrid>
              <w:gridCol w:w="2047"/>
              <w:gridCol w:w="1350"/>
              <w:gridCol w:w="1530"/>
              <w:gridCol w:w="1530"/>
              <w:gridCol w:w="1530"/>
            </w:tblGrid>
            <w:tr w:rsidR="00B8741B" w:rsidTr="00450C0C">
              <w:trPr>
                <w:trHeight w:val="284"/>
              </w:trPr>
              <w:tc>
                <w:tcPr>
                  <w:tcW w:w="2047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II.</w:t>
                  </w:r>
                  <w:r w:rsidRPr="003A6439">
                    <w:rPr>
                      <w:b/>
                      <w:lang w:val="mk-MK"/>
                    </w:rPr>
                    <w:t>ВКУПНО РАСХОДИ</w:t>
                  </w:r>
                  <w:r w:rsidRPr="003A6439">
                    <w:rPr>
                      <w:lang w:val="mk-MK"/>
                    </w:rPr>
                    <w:t xml:space="preserve">          </w:t>
                  </w:r>
                  <w:r w:rsidRPr="003A6439">
                    <w:t xml:space="preserve">     </w:t>
                  </w:r>
                  <w:r w:rsidRPr="003A6439">
                    <w:rPr>
                      <w:lang w:val="mk-MK"/>
                    </w:rPr>
                    <w:t xml:space="preserve"> </w:t>
                  </w:r>
                  <w:r w:rsidRPr="003A6439">
                    <w:t xml:space="preserve">  </w:t>
                  </w:r>
                  <w:r w:rsidRPr="003A6439">
                    <w:rPr>
                      <w:lang w:val="mk-MK"/>
                    </w:rPr>
                    <w:t xml:space="preserve"> </w:t>
                  </w:r>
                </w:p>
              </w:tc>
              <w:tc>
                <w:tcPr>
                  <w:tcW w:w="135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334.958.000</w:t>
                  </w:r>
                  <w:r w:rsidRPr="00571091">
                    <w:rPr>
                      <w:b/>
                      <w:lang w:val="mk-MK"/>
                    </w:rPr>
                    <w:t xml:space="preserve">  </w:t>
                  </w:r>
                </w:p>
              </w:tc>
              <w:tc>
                <w:tcPr>
                  <w:tcW w:w="1530" w:type="dxa"/>
                </w:tcPr>
                <w:p w:rsidR="00B8741B" w:rsidRPr="00571091" w:rsidRDefault="00B8741B" w:rsidP="00B805EE">
                  <w:pPr>
                    <w:framePr w:hSpace="180" w:wrap="around" w:vAnchor="text" w:hAnchor="margin" w:y="-144"/>
                    <w:rPr>
                      <w:b/>
                    </w:rPr>
                  </w:pPr>
                  <w:r>
                    <w:rPr>
                      <w:b/>
                    </w:rPr>
                    <w:t>350.949.000</w:t>
                  </w:r>
                </w:p>
              </w:tc>
              <w:tc>
                <w:tcPr>
                  <w:tcW w:w="1530" w:type="dxa"/>
                </w:tcPr>
                <w:p w:rsidR="00B8741B" w:rsidRPr="00571091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378.251.000</w:t>
                  </w:r>
                </w:p>
              </w:tc>
              <w:tc>
                <w:tcPr>
                  <w:tcW w:w="1530" w:type="dxa"/>
                </w:tcPr>
                <w:p w:rsidR="00B8741B" w:rsidRPr="00571091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360.893.000</w:t>
                  </w:r>
                </w:p>
              </w:tc>
            </w:tr>
            <w:tr w:rsidR="00B8741B" w:rsidTr="00450C0C">
              <w:trPr>
                <w:trHeight w:val="284"/>
              </w:trPr>
              <w:tc>
                <w:tcPr>
                  <w:tcW w:w="2047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r w:rsidRPr="003A6439">
                    <w:rPr>
                      <w:bCs/>
                      <w:lang w:val="mk-MK"/>
                    </w:rPr>
                    <w:t xml:space="preserve">Од утврдени намени                           </w:t>
                  </w:r>
                  <w:r w:rsidRPr="003A6439">
                    <w:rPr>
                      <w:bCs/>
                    </w:rPr>
                    <w:t xml:space="preserve">   </w:t>
                  </w:r>
                  <w:r w:rsidRPr="003A6439">
                    <w:rPr>
                      <w:bCs/>
                      <w:lang w:val="mk-MK"/>
                    </w:rPr>
                    <w:t xml:space="preserve"> </w:t>
                  </w:r>
                </w:p>
              </w:tc>
              <w:tc>
                <w:tcPr>
                  <w:tcW w:w="135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334.308.000</w:t>
                  </w:r>
                </w:p>
              </w:tc>
              <w:tc>
                <w:tcPr>
                  <w:tcW w:w="1530" w:type="dxa"/>
                </w:tcPr>
                <w:p w:rsidR="00B8741B" w:rsidRPr="00D528EC" w:rsidRDefault="00B8741B" w:rsidP="00B805EE">
                  <w:pPr>
                    <w:framePr w:hSpace="180" w:wrap="around" w:vAnchor="text" w:hAnchor="margin" w:y="-144"/>
                    <w:rPr>
                      <w:b/>
                    </w:rPr>
                  </w:pPr>
                  <w:r>
                    <w:rPr>
                      <w:b/>
                    </w:rPr>
                    <w:t>350.049</w:t>
                  </w:r>
                  <w:r w:rsidRPr="00D528EC">
                    <w:rPr>
                      <w:b/>
                    </w:rPr>
                    <w:t>.000</w:t>
                  </w:r>
                </w:p>
              </w:tc>
              <w:tc>
                <w:tcPr>
                  <w:tcW w:w="1530" w:type="dxa"/>
                </w:tcPr>
                <w:p w:rsidR="00B8741B" w:rsidRPr="00D528EC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 w:rsidRPr="00D528EC">
                    <w:rPr>
                      <w:b/>
                    </w:rPr>
                    <w:t>3</w:t>
                  </w:r>
                  <w:r>
                    <w:rPr>
                      <w:b/>
                    </w:rPr>
                    <w:t>77.951</w:t>
                  </w:r>
                  <w:r w:rsidRPr="00D528EC">
                    <w:rPr>
                      <w:b/>
                    </w:rPr>
                    <w:t>.000</w:t>
                  </w:r>
                </w:p>
              </w:tc>
              <w:tc>
                <w:tcPr>
                  <w:tcW w:w="1530" w:type="dxa"/>
                </w:tcPr>
                <w:p w:rsidR="00B8741B" w:rsidRPr="00D528EC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 w:rsidRPr="00D528EC">
                    <w:rPr>
                      <w:b/>
                    </w:rPr>
                    <w:t>360.593.000</w:t>
                  </w:r>
                </w:p>
              </w:tc>
            </w:tr>
            <w:tr w:rsidR="00B8741B" w:rsidTr="00450C0C">
              <w:trPr>
                <w:trHeight w:val="284"/>
              </w:trPr>
              <w:tc>
                <w:tcPr>
                  <w:tcW w:w="2047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r w:rsidRPr="003A6439">
                    <w:rPr>
                      <w:lang w:val="mk-MK"/>
                    </w:rPr>
                    <w:t>Резерви</w:t>
                  </w:r>
                </w:p>
              </w:tc>
              <w:tc>
                <w:tcPr>
                  <w:tcW w:w="135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650.000</w:t>
                  </w:r>
                </w:p>
              </w:tc>
              <w:tc>
                <w:tcPr>
                  <w:tcW w:w="153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900.000</w:t>
                  </w:r>
                </w:p>
              </w:tc>
              <w:tc>
                <w:tcPr>
                  <w:tcW w:w="153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300.000</w:t>
                  </w:r>
                </w:p>
              </w:tc>
              <w:tc>
                <w:tcPr>
                  <w:tcW w:w="153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300.000</w:t>
                  </w:r>
                </w:p>
              </w:tc>
            </w:tr>
          </w:tbl>
          <w:p w:rsidR="00B8741B" w:rsidRDefault="00B8741B" w:rsidP="00DE2C3D">
            <w:pPr>
              <w:pBdr>
                <w:bottom w:val="single" w:sz="12" w:space="1" w:color="auto"/>
              </w:pBdr>
              <w:jc w:val="both"/>
              <w:rPr>
                <w:b/>
              </w:rPr>
            </w:pPr>
          </w:p>
          <w:tbl>
            <w:tblPr>
              <w:tblStyle w:val="TableGrid"/>
              <w:tblW w:w="4927" w:type="dxa"/>
              <w:tblLayout w:type="fixed"/>
              <w:tblLook w:val="04A0" w:firstRow="1" w:lastRow="0" w:firstColumn="1" w:lastColumn="0" w:noHBand="0" w:noVBand="1"/>
            </w:tblPr>
            <w:tblGrid>
              <w:gridCol w:w="2047"/>
              <w:gridCol w:w="1350"/>
              <w:gridCol w:w="1530"/>
            </w:tblGrid>
            <w:tr w:rsidR="00B8741B" w:rsidTr="00450C0C">
              <w:trPr>
                <w:trHeight w:val="284"/>
              </w:trPr>
              <w:tc>
                <w:tcPr>
                  <w:tcW w:w="2047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r w:rsidRPr="003A6439">
                    <w:rPr>
                      <w:b/>
                    </w:rPr>
                    <w:t>III.</w:t>
                  </w:r>
                  <w:r w:rsidRPr="003A6439">
                    <w:rPr>
                      <w:b/>
                      <w:lang w:val="mk-MK"/>
                    </w:rPr>
                    <w:t>Д Е Ф И Ц И Т</w:t>
                  </w:r>
                  <w:r w:rsidRPr="003A6439">
                    <w:rPr>
                      <w:lang w:val="mk-MK"/>
                    </w:rPr>
                    <w:t xml:space="preserve">                                                </w:t>
                  </w:r>
                </w:p>
              </w:tc>
              <w:tc>
                <w:tcPr>
                  <w:tcW w:w="135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B8741B" w:rsidRPr="000026D5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-12.427.000</w:t>
                  </w:r>
                </w:p>
              </w:tc>
            </w:tr>
          </w:tbl>
          <w:p w:rsidR="00B8741B" w:rsidRDefault="00B8741B" w:rsidP="00DE2C3D">
            <w:pPr>
              <w:autoSpaceDE w:val="0"/>
              <w:autoSpaceDN w:val="0"/>
              <w:adjustRightInd w:val="0"/>
              <w:jc w:val="both"/>
            </w:pPr>
          </w:p>
          <w:p w:rsidR="00B8741B" w:rsidRDefault="00B8741B" w:rsidP="00DE2C3D">
            <w:pPr>
              <w:autoSpaceDE w:val="0"/>
              <w:autoSpaceDN w:val="0"/>
              <w:adjustRightInd w:val="0"/>
              <w:jc w:val="both"/>
            </w:pPr>
          </w:p>
          <w:tbl>
            <w:tblPr>
              <w:tblStyle w:val="TableGrid"/>
              <w:tblW w:w="4927" w:type="dxa"/>
              <w:tblLayout w:type="fixed"/>
              <w:tblLook w:val="04A0" w:firstRow="1" w:lastRow="0" w:firstColumn="1" w:lastColumn="0" w:noHBand="0" w:noVBand="1"/>
            </w:tblPr>
            <w:tblGrid>
              <w:gridCol w:w="2047"/>
              <w:gridCol w:w="1350"/>
              <w:gridCol w:w="1530"/>
            </w:tblGrid>
            <w:tr w:rsidR="00B8741B" w:rsidTr="00450C0C">
              <w:trPr>
                <w:trHeight w:val="284"/>
              </w:trPr>
              <w:tc>
                <w:tcPr>
                  <w:tcW w:w="2047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r w:rsidRPr="003A6439">
                    <w:rPr>
                      <w:b/>
                    </w:rPr>
                    <w:t>IV.</w:t>
                  </w:r>
                  <w:r w:rsidRPr="00571091">
                    <w:rPr>
                      <w:b/>
                      <w:sz w:val="18"/>
                      <w:szCs w:val="18"/>
                      <w:lang w:val="mk-MK"/>
                    </w:rPr>
                    <w:t>ФИНАНСИРАЕ</w:t>
                  </w:r>
                  <w:r w:rsidRPr="003A6439">
                    <w:rPr>
                      <w:lang w:val="mk-MK"/>
                    </w:rPr>
                    <w:t xml:space="preserve">                                        </w:t>
                  </w:r>
                  <w:r w:rsidRPr="003A6439">
                    <w:t xml:space="preserve"> </w:t>
                  </w:r>
                </w:p>
              </w:tc>
              <w:tc>
                <w:tcPr>
                  <w:tcW w:w="135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</w:pPr>
                  <w:r>
                    <w:rPr>
                      <w:b/>
                    </w:rPr>
                    <w:t>12.427</w:t>
                  </w:r>
                  <w:r w:rsidRPr="005E21C8">
                    <w:rPr>
                      <w:b/>
                    </w:rPr>
                    <w:t>.000</w:t>
                  </w:r>
                </w:p>
              </w:tc>
            </w:tr>
            <w:tr w:rsidR="00B8741B" w:rsidTr="00450C0C">
              <w:trPr>
                <w:trHeight w:val="284"/>
              </w:trPr>
              <w:tc>
                <w:tcPr>
                  <w:tcW w:w="2047" w:type="dxa"/>
                </w:tcPr>
                <w:p w:rsidR="00B8741B" w:rsidRPr="003A6439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r w:rsidRPr="003A6439">
                    <w:rPr>
                      <w:b/>
                      <w:lang w:val="mk-MK"/>
                    </w:rPr>
                    <w:t>Прилив</w:t>
                  </w:r>
                </w:p>
              </w:tc>
              <w:tc>
                <w:tcPr>
                  <w:tcW w:w="135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</w:pPr>
                  <w:r>
                    <w:rPr>
                      <w:b/>
                    </w:rPr>
                    <w:t>12.427</w:t>
                  </w:r>
                  <w:r w:rsidRPr="005E21C8">
                    <w:rPr>
                      <w:b/>
                    </w:rPr>
                    <w:t>.000</w:t>
                  </w:r>
                </w:p>
              </w:tc>
            </w:tr>
            <w:tr w:rsidR="00B8741B" w:rsidTr="00450C0C">
              <w:trPr>
                <w:trHeight w:val="284"/>
              </w:trPr>
              <w:tc>
                <w:tcPr>
                  <w:tcW w:w="2047" w:type="dxa"/>
                </w:tcPr>
                <w:p w:rsidR="00B8741B" w:rsidRPr="003A6439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r w:rsidRPr="003A6439">
                    <w:rPr>
                      <w:lang w:val="mk-MK"/>
                    </w:rPr>
                    <w:t xml:space="preserve">Домашни приливи                                                 </w:t>
                  </w:r>
                </w:p>
              </w:tc>
              <w:tc>
                <w:tcPr>
                  <w:tcW w:w="135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B8741B" w:rsidRPr="000026D5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</w:p>
              </w:tc>
            </w:tr>
            <w:tr w:rsidR="00B8741B" w:rsidTr="00450C0C">
              <w:trPr>
                <w:trHeight w:val="284"/>
              </w:trPr>
              <w:tc>
                <w:tcPr>
                  <w:tcW w:w="2047" w:type="dxa"/>
                </w:tcPr>
                <w:p w:rsidR="00B8741B" w:rsidRPr="003A6439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r w:rsidRPr="003A6439">
                    <w:rPr>
                      <w:lang w:val="mk-MK"/>
                    </w:rPr>
                    <w:t>Приливи од стр</w:t>
                  </w:r>
                  <w:r>
                    <w:t>.</w:t>
                  </w:r>
                  <w:r w:rsidRPr="003A6439">
                    <w:rPr>
                      <w:lang w:val="mk-MK"/>
                    </w:rPr>
                    <w:t xml:space="preserve">заем                                    </w:t>
                  </w:r>
                </w:p>
              </w:tc>
              <w:tc>
                <w:tcPr>
                  <w:tcW w:w="135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B8741B" w:rsidRPr="000026D5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</w:p>
              </w:tc>
            </w:tr>
            <w:tr w:rsidR="00B8741B" w:rsidTr="00450C0C">
              <w:trPr>
                <w:trHeight w:val="284"/>
              </w:trPr>
              <w:tc>
                <w:tcPr>
                  <w:tcW w:w="2047" w:type="dxa"/>
                </w:tcPr>
                <w:p w:rsidR="00B8741B" w:rsidRPr="007A09D8" w:rsidRDefault="00B8741B" w:rsidP="00B805EE">
                  <w:pPr>
                    <w:framePr w:hSpace="180" w:wrap="around" w:vAnchor="text" w:hAnchor="margin" w:y="-144"/>
                    <w:jc w:val="both"/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Депозит</w:t>
                  </w:r>
                </w:p>
              </w:tc>
              <w:tc>
                <w:tcPr>
                  <w:tcW w:w="135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B8741B" w:rsidRPr="000026D5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12.427.000</w:t>
                  </w:r>
                </w:p>
              </w:tc>
            </w:tr>
            <w:tr w:rsidR="00B8741B" w:rsidTr="00450C0C">
              <w:trPr>
                <w:trHeight w:val="284"/>
              </w:trPr>
              <w:tc>
                <w:tcPr>
                  <w:tcW w:w="2047" w:type="dxa"/>
                </w:tcPr>
                <w:p w:rsidR="00B8741B" w:rsidRPr="003A6439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r w:rsidRPr="003A6439">
                    <w:rPr>
                      <w:b/>
                      <w:lang w:val="mk-MK"/>
                    </w:rPr>
                    <w:t xml:space="preserve">Одлив </w:t>
                  </w:r>
                  <w:r w:rsidRPr="003A6439">
                    <w:rPr>
                      <w:lang w:val="mk-MK"/>
                    </w:rPr>
                    <w:t xml:space="preserve"> </w:t>
                  </w:r>
                </w:p>
              </w:tc>
              <w:tc>
                <w:tcPr>
                  <w:tcW w:w="135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B8741B" w:rsidRPr="000026D5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</w:p>
              </w:tc>
            </w:tr>
            <w:tr w:rsidR="00B8741B" w:rsidTr="00450C0C">
              <w:trPr>
                <w:trHeight w:val="284"/>
              </w:trPr>
              <w:tc>
                <w:tcPr>
                  <w:tcW w:w="2047" w:type="dxa"/>
                </w:tcPr>
                <w:p w:rsidR="00B8741B" w:rsidRPr="003A6439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r w:rsidRPr="003A6439">
                    <w:rPr>
                      <w:lang w:val="mk-MK"/>
                    </w:rPr>
                    <w:t xml:space="preserve">Отплата на главница                                             </w:t>
                  </w:r>
                </w:p>
              </w:tc>
              <w:tc>
                <w:tcPr>
                  <w:tcW w:w="135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B8741B" w:rsidRPr="000026D5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</w:p>
              </w:tc>
            </w:tr>
          </w:tbl>
          <w:p w:rsidR="00DE2C3D" w:rsidRDefault="00DE2C3D" w:rsidP="00DE2C3D">
            <w:pPr>
              <w:rPr>
                <w:b/>
              </w:rPr>
            </w:pPr>
          </w:p>
          <w:p w:rsidR="00B8741B" w:rsidRPr="00E11FAA" w:rsidRDefault="00B8741B" w:rsidP="00DE2C3D">
            <w:pPr>
              <w:rPr>
                <w:b/>
              </w:rPr>
            </w:pPr>
            <w:proofErr w:type="spellStart"/>
            <w:r w:rsidRPr="00E11FAA">
              <w:rPr>
                <w:b/>
              </w:rPr>
              <w:t>Член</w:t>
            </w:r>
            <w:proofErr w:type="spellEnd"/>
            <w:r w:rsidRPr="00E11FAA">
              <w:rPr>
                <w:b/>
              </w:rPr>
              <w:t xml:space="preserve"> 2</w:t>
            </w:r>
          </w:p>
          <w:p w:rsidR="00B8741B" w:rsidRPr="00E11FAA" w:rsidRDefault="00B8741B" w:rsidP="00DE2C3D">
            <w:pPr>
              <w:jc w:val="both"/>
            </w:pPr>
            <w:r w:rsidRPr="00E11FAA">
              <w:t xml:space="preserve">     </w:t>
            </w:r>
            <w:proofErr w:type="spellStart"/>
            <w:r w:rsidRPr="00E11FAA">
              <w:t>Приходите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на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Буџетот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по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видови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на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приходи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се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утврдени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во</w:t>
            </w:r>
            <w:proofErr w:type="spellEnd"/>
            <w:r w:rsidRPr="00E11FAA">
              <w:t xml:space="preserve">  </w:t>
            </w:r>
            <w:proofErr w:type="spellStart"/>
            <w:r w:rsidRPr="00E11FAA">
              <w:t>билансот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на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приходи</w:t>
            </w:r>
            <w:proofErr w:type="spellEnd"/>
            <w:r w:rsidRPr="00E11FAA">
              <w:t xml:space="preserve">, а </w:t>
            </w:r>
            <w:proofErr w:type="spellStart"/>
            <w:r w:rsidRPr="00E11FAA">
              <w:t>расходите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по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основни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намени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се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утврдени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во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билансот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на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расходи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во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колоната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ребаланс</w:t>
            </w:r>
            <w:proofErr w:type="spellEnd"/>
            <w:r w:rsidRPr="00E11FAA">
              <w:t xml:space="preserve"> и </w:t>
            </w:r>
            <w:proofErr w:type="spellStart"/>
            <w:r w:rsidRPr="00E11FAA">
              <w:t>тоа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како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што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следува</w:t>
            </w:r>
            <w:proofErr w:type="spellEnd"/>
            <w:r w:rsidRPr="00E11FAA">
              <w:t>:</w:t>
            </w:r>
          </w:p>
          <w:p w:rsidR="00B8741B" w:rsidRPr="00E11FAA" w:rsidRDefault="00B8741B" w:rsidP="00DE2C3D">
            <w:pPr>
              <w:jc w:val="both"/>
            </w:pPr>
          </w:p>
          <w:p w:rsidR="00B8741B" w:rsidRPr="003263A2" w:rsidRDefault="00B8741B" w:rsidP="00DE2C3D">
            <w:pPr>
              <w:rPr>
                <w:b/>
                <w:lang w:val="mk-MK"/>
              </w:rPr>
            </w:pPr>
          </w:p>
        </w:tc>
        <w:tc>
          <w:tcPr>
            <w:tcW w:w="2500" w:type="pct"/>
          </w:tcPr>
          <w:p w:rsidR="00B8741B" w:rsidRPr="00B8741B" w:rsidRDefault="00DE2C3D" w:rsidP="00DE2C3D">
            <w:pPr>
              <w:pStyle w:val="BodyTextIndent"/>
              <w:ind w:firstLine="0"/>
              <w:outlineLvl w:val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DE2C3D">
              <w:rPr>
                <w:rFonts w:ascii="Times New Roman" w:hAnsi="Times New Roman"/>
                <w:i w:val="0"/>
                <w:sz w:val="22"/>
                <w:szCs w:val="22"/>
              </w:rPr>
              <w:lastRenderedPageBreak/>
              <w:t>980</w:t>
            </w:r>
            <w:r w:rsidR="00B8741B" w:rsidRPr="00DE2C3D">
              <w:rPr>
                <w:rFonts w:ascii="Times New Roman" w:hAnsi="Times New Roman"/>
                <w:i w:val="0"/>
                <w:szCs w:val="28"/>
              </w:rPr>
              <w:t xml:space="preserve">  </w:t>
            </w:r>
            <w:r w:rsidR="00B8741B">
              <w:rPr>
                <w:rFonts w:ascii="Times New Roman" w:hAnsi="Times New Roman"/>
                <w:b w:val="0"/>
                <w:i w:val="0"/>
                <w:szCs w:val="28"/>
              </w:rPr>
              <w:t xml:space="preserve">   </w:t>
            </w:r>
            <w:proofErr w:type="spellStart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Në</w:t>
            </w:r>
            <w:proofErr w:type="spellEnd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</w:t>
            </w:r>
            <w:proofErr w:type="spellStart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mbështetje</w:t>
            </w:r>
            <w:proofErr w:type="spellEnd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 </w:t>
            </w:r>
            <w:proofErr w:type="spellStart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të</w:t>
            </w:r>
            <w:proofErr w:type="spellEnd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</w:t>
            </w:r>
            <w:proofErr w:type="spellStart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nenit</w:t>
            </w:r>
            <w:proofErr w:type="spellEnd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36 </w:t>
            </w:r>
            <w:proofErr w:type="spellStart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paragrafi</w:t>
            </w:r>
            <w:proofErr w:type="spellEnd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1 </w:t>
            </w:r>
            <w:proofErr w:type="spellStart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pika</w:t>
            </w:r>
            <w:proofErr w:type="spellEnd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2 </w:t>
            </w:r>
            <w:proofErr w:type="spellStart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të</w:t>
            </w:r>
            <w:proofErr w:type="spellEnd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</w:t>
            </w:r>
            <w:proofErr w:type="spellStart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Ligjit</w:t>
            </w:r>
            <w:proofErr w:type="spellEnd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</w:t>
            </w:r>
            <w:proofErr w:type="spellStart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për</w:t>
            </w:r>
            <w:proofErr w:type="spellEnd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 </w:t>
            </w:r>
            <w:proofErr w:type="spellStart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vetadministrim</w:t>
            </w:r>
            <w:proofErr w:type="spellEnd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</w:t>
            </w:r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  <w:lang w:val="mk-MK"/>
              </w:rPr>
              <w:t xml:space="preserve">  </w:t>
            </w:r>
            <w:proofErr w:type="spellStart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lokal</w:t>
            </w:r>
            <w:proofErr w:type="spellEnd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  <w:lang w:val="mk-MK"/>
              </w:rPr>
              <w:t xml:space="preserve">  </w:t>
            </w:r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(“</w:t>
            </w:r>
            <w:proofErr w:type="spellStart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Gazeta</w:t>
            </w:r>
            <w:proofErr w:type="spellEnd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  <w:lang w:val="mk-MK"/>
              </w:rPr>
              <w:t xml:space="preserve">  </w:t>
            </w:r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</w:t>
            </w:r>
            <w:proofErr w:type="spellStart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zyrtare</w:t>
            </w:r>
            <w:proofErr w:type="spellEnd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  <w:lang w:val="mk-MK"/>
              </w:rPr>
              <w:t xml:space="preserve">  </w:t>
            </w:r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e RM” </w:t>
            </w:r>
            <w:proofErr w:type="spellStart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nr</w:t>
            </w:r>
            <w:proofErr w:type="spellEnd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5 / 2002) </w:t>
            </w:r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  <w:lang w:val="mk-MK"/>
              </w:rPr>
              <w:t xml:space="preserve">    </w:t>
            </w:r>
            <w:proofErr w:type="spellStart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dhe</w:t>
            </w:r>
            <w:proofErr w:type="spellEnd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</w:t>
            </w:r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  <w:lang w:val="mk-MK"/>
              </w:rPr>
              <w:t xml:space="preserve">     </w:t>
            </w:r>
            <w:proofErr w:type="spellStart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nenit</w:t>
            </w:r>
            <w:proofErr w:type="spellEnd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</w:t>
            </w:r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  <w:lang w:val="mk-MK"/>
              </w:rPr>
              <w:t xml:space="preserve">     </w:t>
            </w:r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2</w:t>
            </w:r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  <w:lang w:val="mk-MK"/>
              </w:rPr>
              <w:t xml:space="preserve">8     </w:t>
            </w:r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</w:t>
            </w:r>
            <w:proofErr w:type="spellStart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paragrafi</w:t>
            </w:r>
            <w:proofErr w:type="spellEnd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</w:t>
            </w:r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  <w:lang w:val="mk-MK"/>
              </w:rPr>
              <w:t xml:space="preserve">    </w:t>
            </w:r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1 </w:t>
            </w:r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  <w:lang w:val="mk-MK"/>
              </w:rPr>
              <w:t xml:space="preserve">    </w:t>
            </w:r>
            <w:proofErr w:type="spellStart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të</w:t>
            </w:r>
            <w:proofErr w:type="spellEnd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</w:t>
            </w:r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  <w:lang w:val="mk-MK"/>
              </w:rPr>
              <w:t xml:space="preserve">  </w:t>
            </w:r>
            <w:proofErr w:type="spellStart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Ligjit</w:t>
            </w:r>
            <w:proofErr w:type="spellEnd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</w:t>
            </w:r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  <w:lang w:val="mk-MK"/>
              </w:rPr>
              <w:t xml:space="preserve">  </w:t>
            </w:r>
            <w:proofErr w:type="spellStart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për</w:t>
            </w:r>
            <w:proofErr w:type="spellEnd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</w:t>
            </w:r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  <w:lang w:val="mk-MK"/>
              </w:rPr>
              <w:t xml:space="preserve">  </w:t>
            </w:r>
            <w:proofErr w:type="spellStart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financimin</w:t>
            </w:r>
            <w:proofErr w:type="spellEnd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</w:t>
            </w:r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  <w:lang w:val="mk-MK"/>
              </w:rPr>
              <w:t xml:space="preserve">  </w:t>
            </w:r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e </w:t>
            </w:r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  <w:lang w:val="mk-MK"/>
              </w:rPr>
              <w:t xml:space="preserve">  </w:t>
            </w:r>
            <w:proofErr w:type="spellStart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vetadministrimit</w:t>
            </w:r>
            <w:proofErr w:type="spellEnd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</w:t>
            </w:r>
            <w:proofErr w:type="spellStart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lokal</w:t>
            </w:r>
            <w:proofErr w:type="spellEnd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(“</w:t>
            </w:r>
            <w:proofErr w:type="spellStart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Gazeta</w:t>
            </w:r>
            <w:proofErr w:type="spellEnd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</w:t>
            </w:r>
            <w:proofErr w:type="spellStart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zyrtare</w:t>
            </w:r>
            <w:proofErr w:type="spellEnd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e </w:t>
            </w:r>
            <w:proofErr w:type="spellStart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RM”nr</w:t>
            </w:r>
            <w:proofErr w:type="spellEnd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.</w:t>
            </w:r>
            <w:r w:rsidR="00B8741B" w:rsidRPr="00B8741B">
              <w:rPr>
                <w:sz w:val="22"/>
                <w:szCs w:val="22"/>
              </w:rPr>
              <w:t xml:space="preserve"> </w:t>
            </w:r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61/2004, 96/2004</w:t>
            </w:r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  <w:lang w:val="mk-MK"/>
              </w:rPr>
              <w:t>,</w:t>
            </w:r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67/2007)</w:t>
            </w:r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  <w:lang w:val="mk-MK"/>
              </w:rPr>
              <w:t>,156/2009, 47/2011</w:t>
            </w:r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</w:t>
            </w:r>
            <w:proofErr w:type="spellStart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dhe</w:t>
            </w:r>
            <w:proofErr w:type="spellEnd"/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  <w:lang w:val="mk-MK"/>
              </w:rPr>
              <w:t xml:space="preserve"> 192/2015</w:t>
            </w:r>
            <w:r w:rsidR="00B8741B"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),</w:t>
            </w:r>
          </w:p>
          <w:p w:rsidR="00B8741B" w:rsidRPr="00B8741B" w:rsidRDefault="00B8741B" w:rsidP="00DE2C3D">
            <w:pPr>
              <w:pStyle w:val="BodyTextIndent"/>
              <w:ind w:firstLine="0"/>
              <w:outlineLvl w:val="0"/>
              <w:rPr>
                <w:rFonts w:ascii="Times New Roman" w:hAnsi="Times New Roman"/>
                <w:b w:val="0"/>
                <w:i w:val="0"/>
                <w:sz w:val="22"/>
                <w:szCs w:val="22"/>
                <w:lang w:val="mk-MK"/>
              </w:rPr>
            </w:pPr>
            <w:r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    </w:t>
            </w:r>
            <w:r w:rsidRPr="00B8741B">
              <w:rPr>
                <w:rFonts w:ascii="Times New Roman" w:hAnsi="Times New Roman"/>
                <w:b w:val="0"/>
                <w:i w:val="0"/>
                <w:sz w:val="22"/>
                <w:szCs w:val="22"/>
                <w:lang w:val="mk-MK"/>
              </w:rPr>
              <w:t xml:space="preserve">Këshilli i Komunës Dibër në  seancën e  </w:t>
            </w:r>
            <w:r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  37</w:t>
            </w:r>
            <w:r w:rsidRPr="00B8741B">
              <w:rPr>
                <w:rFonts w:ascii="Times New Roman" w:hAnsi="Times New Roman"/>
                <w:b w:val="0"/>
                <w:i w:val="0"/>
                <w:sz w:val="22"/>
                <w:szCs w:val="22"/>
                <w:vertAlign w:val="superscript"/>
              </w:rPr>
              <w:t>të</w:t>
            </w:r>
            <w:r w:rsidRPr="00B8741B">
              <w:rPr>
                <w:rFonts w:ascii="Times New Roman" w:hAnsi="Times New Roman"/>
                <w:b w:val="0"/>
                <w:i w:val="0"/>
                <w:sz w:val="22"/>
                <w:szCs w:val="22"/>
                <w:lang w:val="mk-MK"/>
              </w:rPr>
              <w:t xml:space="preserve">  </w:t>
            </w:r>
            <w:proofErr w:type="spellStart"/>
            <w:r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të</w:t>
            </w:r>
            <w:proofErr w:type="spellEnd"/>
            <w:r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</w:t>
            </w:r>
            <w:proofErr w:type="spellStart"/>
            <w:r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mbajtur</w:t>
            </w:r>
            <w:proofErr w:type="spellEnd"/>
            <w:r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</w:t>
            </w:r>
            <w:proofErr w:type="spellStart"/>
            <w:r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në</w:t>
            </w:r>
            <w:proofErr w:type="spellEnd"/>
            <w:r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</w:t>
            </w:r>
            <w:proofErr w:type="spellStart"/>
            <w:r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datë</w:t>
            </w:r>
            <w:proofErr w:type="spellEnd"/>
            <w:r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</w:t>
            </w:r>
            <w:r w:rsidRPr="00B8741B">
              <w:rPr>
                <w:rFonts w:ascii="Times New Roman" w:hAnsi="Times New Roman"/>
                <w:b w:val="0"/>
                <w:i w:val="0"/>
                <w:sz w:val="22"/>
                <w:szCs w:val="22"/>
                <w:lang w:val="mk-MK"/>
              </w:rPr>
              <w:t xml:space="preserve"> </w:t>
            </w:r>
            <w:r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29.07.</w:t>
            </w:r>
            <w:r w:rsidRPr="00B8741B">
              <w:rPr>
                <w:rFonts w:ascii="Times New Roman" w:hAnsi="Times New Roman"/>
                <w:b w:val="0"/>
                <w:i w:val="0"/>
                <w:sz w:val="22"/>
                <w:szCs w:val="22"/>
                <w:lang w:val="mk-MK"/>
              </w:rPr>
              <w:t>20</w:t>
            </w:r>
            <w:r w:rsidRPr="00B8741B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20</w:t>
            </w:r>
            <w:r w:rsidRPr="00B8741B">
              <w:rPr>
                <w:rFonts w:ascii="Times New Roman" w:hAnsi="Times New Roman"/>
                <w:b w:val="0"/>
                <w:i w:val="0"/>
                <w:sz w:val="22"/>
                <w:szCs w:val="22"/>
                <w:lang w:val="mk-MK"/>
              </w:rPr>
              <w:t xml:space="preserve"> solli:</w:t>
            </w:r>
          </w:p>
          <w:p w:rsidR="00B8741B" w:rsidRPr="00BB5EBD" w:rsidRDefault="00B8741B" w:rsidP="00DE2C3D">
            <w:pPr>
              <w:tabs>
                <w:tab w:val="left" w:pos="6030"/>
              </w:tabs>
              <w:jc w:val="both"/>
            </w:pPr>
          </w:p>
          <w:p w:rsidR="00B8741B" w:rsidRPr="00FB467A" w:rsidRDefault="00B8741B" w:rsidP="00DE2C3D">
            <w:pPr>
              <w:tabs>
                <w:tab w:val="left" w:pos="6030"/>
              </w:tabs>
              <w:jc w:val="both"/>
              <w:rPr>
                <w:b/>
              </w:rPr>
            </w:pPr>
            <w:r w:rsidRPr="00AB6C55">
              <w:rPr>
                <w:b/>
                <w:lang w:val="mk-MK"/>
              </w:rPr>
              <w:t>NDR</w:t>
            </w:r>
            <w:r w:rsidRPr="00AB6C55">
              <w:rPr>
                <w:b/>
              </w:rPr>
              <w:t>Y</w:t>
            </w:r>
            <w:r w:rsidRPr="00AB6C55">
              <w:rPr>
                <w:b/>
                <w:lang w:val="mk-MK"/>
              </w:rPr>
              <w:t>SHIM</w:t>
            </w:r>
            <w:r w:rsidRPr="00AB6C55">
              <w:rPr>
                <w:b/>
              </w:rPr>
              <w:t>E</w:t>
            </w:r>
            <w:r w:rsidRPr="00AB6C55">
              <w:rPr>
                <w:b/>
                <w:lang w:val="mk-MK"/>
              </w:rPr>
              <w:t xml:space="preserve"> DHE PLOTËSIM</w:t>
            </w:r>
            <w:r w:rsidRPr="00AB6C55">
              <w:rPr>
                <w:b/>
              </w:rPr>
              <w:t>EN</w:t>
            </w:r>
            <w:r w:rsidRPr="00AB6C55">
              <w:rPr>
                <w:b/>
                <w:lang w:val="mk-MK"/>
              </w:rPr>
              <w:t>Ë BUXHETI</w:t>
            </w:r>
            <w:r w:rsidRPr="00AB6C55">
              <w:rPr>
                <w:b/>
              </w:rPr>
              <w:t>N</w:t>
            </w:r>
            <w:r w:rsidRPr="00AB6C55">
              <w:rPr>
                <w:b/>
                <w:lang w:val="mk-MK"/>
              </w:rPr>
              <w:t xml:space="preserve"> </w:t>
            </w:r>
          </w:p>
          <w:p w:rsidR="00B8741B" w:rsidRPr="00FB467A" w:rsidRDefault="00B8741B" w:rsidP="00DE2C3D">
            <w:pPr>
              <w:tabs>
                <w:tab w:val="left" w:pos="6030"/>
              </w:tabs>
              <w:rPr>
                <w:b/>
              </w:rPr>
            </w:pPr>
            <w:r w:rsidRPr="00AB6C55">
              <w:rPr>
                <w:b/>
              </w:rPr>
              <w:t>E</w:t>
            </w:r>
            <w:r w:rsidRPr="00AB6C55">
              <w:rPr>
                <w:b/>
                <w:lang w:val="mk-MK"/>
              </w:rPr>
              <w:t xml:space="preserve"> KOMUNËS</w:t>
            </w:r>
            <w:r>
              <w:rPr>
                <w:b/>
                <w:lang w:val="mk-MK"/>
              </w:rPr>
              <w:t xml:space="preserve"> </w:t>
            </w:r>
            <w:r w:rsidRPr="00AB6C55">
              <w:rPr>
                <w:b/>
                <w:lang w:val="mk-MK"/>
              </w:rPr>
              <w:t>DIBËR  PËR v. 20</w:t>
            </w:r>
            <w:r>
              <w:rPr>
                <w:b/>
              </w:rPr>
              <w:t>20</w:t>
            </w:r>
          </w:p>
          <w:p w:rsidR="00B8741B" w:rsidRDefault="00B8741B" w:rsidP="00DE2C3D">
            <w:pPr>
              <w:tabs>
                <w:tab w:val="left" w:pos="6030"/>
              </w:tabs>
              <w:jc w:val="both"/>
              <w:rPr>
                <w:lang w:val="mk-MK"/>
              </w:rPr>
            </w:pPr>
          </w:p>
          <w:p w:rsidR="00B8741B" w:rsidRPr="00AB6C55" w:rsidRDefault="00B8741B" w:rsidP="00DE2C3D">
            <w:pPr>
              <w:tabs>
                <w:tab w:val="left" w:pos="6030"/>
              </w:tabs>
              <w:jc w:val="both"/>
              <w:rPr>
                <w:b/>
              </w:rPr>
            </w:pPr>
            <w:r w:rsidRPr="00AB6C55">
              <w:rPr>
                <w:b/>
              </w:rPr>
              <w:t>1</w:t>
            </w:r>
            <w:r w:rsidRPr="00AB6C55">
              <w:rPr>
                <w:b/>
                <w:lang w:val="mk-MK"/>
              </w:rPr>
              <w:t>.PJESA E PËRGJITHSHME</w:t>
            </w:r>
          </w:p>
          <w:p w:rsidR="00DE2C3D" w:rsidRDefault="00DE2C3D" w:rsidP="00DE2C3D">
            <w:pPr>
              <w:tabs>
                <w:tab w:val="left" w:pos="3953"/>
                <w:tab w:val="left" w:pos="6030"/>
              </w:tabs>
              <w:rPr>
                <w:b/>
                <w:lang w:val="mk-MK"/>
              </w:rPr>
            </w:pPr>
          </w:p>
          <w:p w:rsidR="00B8741B" w:rsidRPr="00AB6C55" w:rsidRDefault="00B8741B" w:rsidP="00DE2C3D">
            <w:pPr>
              <w:tabs>
                <w:tab w:val="left" w:pos="3953"/>
                <w:tab w:val="left" w:pos="6030"/>
              </w:tabs>
              <w:rPr>
                <w:b/>
                <w:lang w:val="mk-MK"/>
              </w:rPr>
            </w:pPr>
            <w:r w:rsidRPr="00AB6C55">
              <w:rPr>
                <w:b/>
                <w:lang w:val="mk-MK"/>
              </w:rPr>
              <w:t>Neni 1</w:t>
            </w:r>
          </w:p>
          <w:p w:rsidR="00B8741B" w:rsidRDefault="00B8741B" w:rsidP="00DE2C3D">
            <w:pPr>
              <w:pStyle w:val="BodyText"/>
              <w:tabs>
                <w:tab w:val="left" w:pos="6030"/>
              </w:tabs>
              <w:jc w:val="both"/>
              <w:rPr>
                <w:sz w:val="20"/>
                <w:szCs w:val="20"/>
                <w:lang w:val="mk-MK"/>
              </w:rPr>
            </w:pPr>
            <w:r>
              <w:rPr>
                <w:sz w:val="20"/>
                <w:szCs w:val="20"/>
              </w:rPr>
              <w:t xml:space="preserve">     </w:t>
            </w:r>
            <w:proofErr w:type="spellStart"/>
            <w:r w:rsidRPr="00AB6C55">
              <w:rPr>
                <w:sz w:val="20"/>
                <w:szCs w:val="20"/>
              </w:rPr>
              <w:t>Në</w:t>
            </w:r>
            <w:proofErr w:type="spellEnd"/>
            <w:r w:rsidRPr="00AB6C55">
              <w:rPr>
                <w:sz w:val="20"/>
                <w:szCs w:val="20"/>
              </w:rPr>
              <w:t xml:space="preserve"> </w:t>
            </w:r>
            <w:r w:rsidRPr="00AB6C55">
              <w:rPr>
                <w:sz w:val="20"/>
                <w:szCs w:val="20"/>
                <w:lang w:val="mk-MK"/>
              </w:rPr>
              <w:t>Buxheti</w:t>
            </w:r>
            <w:r w:rsidRPr="00AB6C55">
              <w:rPr>
                <w:sz w:val="20"/>
                <w:szCs w:val="20"/>
              </w:rPr>
              <w:t>n e</w:t>
            </w:r>
            <w:r w:rsidRPr="00AB6C55">
              <w:rPr>
                <w:sz w:val="20"/>
                <w:szCs w:val="20"/>
                <w:lang w:val="mk-MK"/>
              </w:rPr>
              <w:t xml:space="preserve">  Komunës Dibër  për v. 20</w:t>
            </w:r>
            <w:r>
              <w:rPr>
                <w:sz w:val="20"/>
                <w:szCs w:val="20"/>
              </w:rPr>
              <w:t>20</w:t>
            </w:r>
            <w:r w:rsidRPr="00AB6C55">
              <w:rPr>
                <w:sz w:val="20"/>
                <w:szCs w:val="20"/>
                <w:lang w:val="mk-MK"/>
              </w:rPr>
              <w:t xml:space="preserve"> </w:t>
            </w:r>
            <w:proofErr w:type="spellStart"/>
            <w:r w:rsidRPr="00AB6C55">
              <w:rPr>
                <w:sz w:val="20"/>
                <w:szCs w:val="20"/>
              </w:rPr>
              <w:t>bëhen</w:t>
            </w:r>
            <w:proofErr w:type="spellEnd"/>
            <w:r w:rsidRPr="00AB6C55">
              <w:rPr>
                <w:sz w:val="20"/>
                <w:szCs w:val="20"/>
              </w:rPr>
              <w:t xml:space="preserve"> </w:t>
            </w:r>
            <w:proofErr w:type="spellStart"/>
            <w:r w:rsidRPr="00AB6C55">
              <w:rPr>
                <w:sz w:val="20"/>
                <w:szCs w:val="20"/>
              </w:rPr>
              <w:t>këto</w:t>
            </w:r>
            <w:proofErr w:type="spellEnd"/>
            <w:r w:rsidRPr="00AB6C55">
              <w:rPr>
                <w:sz w:val="20"/>
                <w:szCs w:val="20"/>
              </w:rPr>
              <w:t xml:space="preserve"> </w:t>
            </w:r>
            <w:proofErr w:type="spellStart"/>
            <w:r w:rsidRPr="00AB6C55">
              <w:rPr>
                <w:sz w:val="20"/>
                <w:szCs w:val="20"/>
              </w:rPr>
              <w:t>ndryshime</w:t>
            </w:r>
            <w:proofErr w:type="spellEnd"/>
            <w:r w:rsidRPr="00AB6C55">
              <w:rPr>
                <w:sz w:val="20"/>
                <w:szCs w:val="20"/>
              </w:rPr>
              <w:t xml:space="preserve"> </w:t>
            </w:r>
            <w:proofErr w:type="spellStart"/>
            <w:r w:rsidRPr="00AB6C55">
              <w:rPr>
                <w:sz w:val="20"/>
                <w:szCs w:val="20"/>
              </w:rPr>
              <w:t>dhe</w:t>
            </w:r>
            <w:proofErr w:type="spellEnd"/>
            <w:r w:rsidRPr="00AB6C55">
              <w:rPr>
                <w:sz w:val="20"/>
                <w:szCs w:val="20"/>
              </w:rPr>
              <w:t xml:space="preserve"> </w:t>
            </w:r>
            <w:proofErr w:type="spellStart"/>
            <w:r w:rsidRPr="00AB6C55">
              <w:rPr>
                <w:sz w:val="20"/>
                <w:szCs w:val="20"/>
              </w:rPr>
              <w:t>plotësime</w:t>
            </w:r>
            <w:proofErr w:type="spellEnd"/>
            <w:r w:rsidRPr="00AB6C55">
              <w:rPr>
                <w:sz w:val="20"/>
                <w:szCs w:val="20"/>
                <w:lang w:val="mk-MK"/>
              </w:rPr>
              <w:t xml:space="preserve"> :</w:t>
            </w:r>
          </w:p>
          <w:p w:rsidR="00B8741B" w:rsidRPr="00FB467A" w:rsidRDefault="00B8741B" w:rsidP="00DE2C3D">
            <w:pPr>
              <w:pStyle w:val="BodyText"/>
              <w:tabs>
                <w:tab w:val="left" w:pos="6030"/>
              </w:tabs>
              <w:jc w:val="both"/>
              <w:rPr>
                <w:sz w:val="20"/>
                <w:szCs w:val="20"/>
                <w:lang w:val="mk-MK"/>
              </w:rPr>
            </w:pPr>
          </w:p>
          <w:tbl>
            <w:tblPr>
              <w:tblStyle w:val="TableGrid"/>
              <w:tblW w:w="5008" w:type="dxa"/>
              <w:tblLayout w:type="fixed"/>
              <w:tblLook w:val="04A0" w:firstRow="1" w:lastRow="0" w:firstColumn="1" w:lastColumn="0" w:noHBand="0" w:noVBand="1"/>
            </w:tblPr>
            <w:tblGrid>
              <w:gridCol w:w="2308"/>
              <w:gridCol w:w="1350"/>
              <w:gridCol w:w="1350"/>
            </w:tblGrid>
            <w:tr w:rsidR="00B8741B" w:rsidTr="00450C0C">
              <w:trPr>
                <w:trHeight w:val="548"/>
              </w:trPr>
              <w:tc>
                <w:tcPr>
                  <w:tcW w:w="2308" w:type="dxa"/>
                </w:tcPr>
                <w:p w:rsidR="00B8741B" w:rsidRPr="00571091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r w:rsidRPr="00571091">
                    <w:rPr>
                      <w:b/>
                    </w:rPr>
                    <w:t xml:space="preserve">I </w:t>
                  </w:r>
                  <w:r w:rsidRPr="00AB6C55">
                    <w:rPr>
                      <w:b/>
                      <w:lang w:val="mk-MK"/>
                    </w:rPr>
                    <w:t>TË ARDHURAT E PËRGJITHSHME</w:t>
                  </w:r>
                </w:p>
              </w:tc>
              <w:tc>
                <w:tcPr>
                  <w:tcW w:w="135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r w:rsidRPr="00AB6C55">
                    <w:rPr>
                      <w:b/>
                    </w:rPr>
                    <w:t>BUXHET</w:t>
                  </w:r>
                </w:p>
                <w:p w:rsidR="00B8741B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334.958.000</w:t>
                  </w:r>
                  <w:r w:rsidRPr="00571091">
                    <w:rPr>
                      <w:b/>
                      <w:lang w:val="mk-MK"/>
                    </w:rPr>
                    <w:t xml:space="preserve">  </w:t>
                  </w:r>
                </w:p>
              </w:tc>
              <w:tc>
                <w:tcPr>
                  <w:tcW w:w="1350" w:type="dxa"/>
                </w:tcPr>
                <w:p w:rsidR="00B8741B" w:rsidRPr="00AB6C55" w:rsidRDefault="00B8741B" w:rsidP="00B805EE">
                  <w:pPr>
                    <w:pStyle w:val="BodyText"/>
                    <w:framePr w:hSpace="180" w:wrap="around" w:vAnchor="text" w:hAnchor="margin" w:y="-144"/>
                    <w:tabs>
                      <w:tab w:val="left" w:pos="6030"/>
                    </w:tabs>
                    <w:spacing w:after="0"/>
                    <w:jc w:val="both"/>
                    <w:rPr>
                      <w:sz w:val="20"/>
                      <w:szCs w:val="20"/>
                    </w:rPr>
                  </w:pPr>
                  <w:r w:rsidRPr="00AB6C55">
                    <w:rPr>
                      <w:b/>
                      <w:sz w:val="20"/>
                      <w:szCs w:val="20"/>
                    </w:rPr>
                    <w:t>REBALANC</w:t>
                  </w:r>
                </w:p>
                <w:p w:rsidR="00B8741B" w:rsidRPr="00571091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338.522.000</w:t>
                  </w:r>
                </w:p>
              </w:tc>
            </w:tr>
            <w:tr w:rsidR="00B8741B" w:rsidTr="00450C0C">
              <w:trPr>
                <w:trHeight w:val="284"/>
              </w:trPr>
              <w:tc>
                <w:tcPr>
                  <w:tcW w:w="2308" w:type="dxa"/>
                </w:tcPr>
                <w:p w:rsidR="00B8741B" w:rsidRPr="00571091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571091">
                    <w:rPr>
                      <w:sz w:val="18"/>
                      <w:szCs w:val="18"/>
                    </w:rPr>
                    <w:t>Të</w:t>
                  </w:r>
                  <w:proofErr w:type="spellEnd"/>
                  <w:r w:rsidRPr="00571091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71091">
                    <w:rPr>
                      <w:sz w:val="18"/>
                      <w:szCs w:val="18"/>
                    </w:rPr>
                    <w:t>ardhurat</w:t>
                  </w:r>
                  <w:proofErr w:type="spellEnd"/>
                  <w:r w:rsidRPr="00571091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71091">
                    <w:rPr>
                      <w:sz w:val="18"/>
                      <w:szCs w:val="18"/>
                    </w:rPr>
                    <w:t>tatimore</w:t>
                  </w:r>
                  <w:proofErr w:type="spellEnd"/>
                </w:p>
              </w:tc>
              <w:tc>
                <w:tcPr>
                  <w:tcW w:w="135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52.500.000</w:t>
                  </w:r>
                </w:p>
              </w:tc>
              <w:tc>
                <w:tcPr>
                  <w:tcW w:w="1350" w:type="dxa"/>
                </w:tcPr>
                <w:p w:rsidR="00B8741B" w:rsidRPr="000026D5" w:rsidRDefault="00B8741B" w:rsidP="00B805EE">
                  <w:pPr>
                    <w:framePr w:hSpace="180" w:wrap="around" w:vAnchor="text" w:hAnchor="margin" w:y="-144"/>
                    <w:jc w:val="right"/>
                  </w:pPr>
                  <w:r>
                    <w:rPr>
                      <w:b/>
                    </w:rPr>
                    <w:t>52.500.000</w:t>
                  </w:r>
                </w:p>
              </w:tc>
            </w:tr>
            <w:tr w:rsidR="00B8741B" w:rsidTr="00450C0C">
              <w:trPr>
                <w:trHeight w:val="284"/>
              </w:trPr>
              <w:tc>
                <w:tcPr>
                  <w:tcW w:w="2308" w:type="dxa"/>
                </w:tcPr>
                <w:p w:rsidR="00B8741B" w:rsidRPr="00571091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571091">
                    <w:rPr>
                      <w:sz w:val="18"/>
                      <w:szCs w:val="18"/>
                    </w:rPr>
                    <w:t>Të</w:t>
                  </w:r>
                  <w:proofErr w:type="spellEnd"/>
                  <w:r w:rsidRPr="00571091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71091">
                    <w:rPr>
                      <w:sz w:val="18"/>
                      <w:szCs w:val="18"/>
                    </w:rPr>
                    <w:t>ardhurat</w:t>
                  </w:r>
                  <w:proofErr w:type="spellEnd"/>
                  <w:r w:rsidRPr="00571091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71091">
                    <w:rPr>
                      <w:sz w:val="18"/>
                      <w:szCs w:val="18"/>
                    </w:rPr>
                    <w:t>jotatimore</w:t>
                  </w:r>
                  <w:proofErr w:type="spellEnd"/>
                </w:p>
              </w:tc>
              <w:tc>
                <w:tcPr>
                  <w:tcW w:w="135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19.047.500</w:t>
                  </w:r>
                </w:p>
              </w:tc>
              <w:tc>
                <w:tcPr>
                  <w:tcW w:w="135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19.047.500</w:t>
                  </w:r>
                </w:p>
              </w:tc>
            </w:tr>
            <w:tr w:rsidR="00B8741B" w:rsidTr="00450C0C">
              <w:trPr>
                <w:trHeight w:val="284"/>
              </w:trPr>
              <w:tc>
                <w:tcPr>
                  <w:tcW w:w="2308" w:type="dxa"/>
                </w:tcPr>
                <w:p w:rsidR="00B8741B" w:rsidRPr="00571091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571091">
                    <w:rPr>
                      <w:sz w:val="18"/>
                      <w:szCs w:val="18"/>
                    </w:rPr>
                    <w:t>Të</w:t>
                  </w:r>
                  <w:proofErr w:type="spellEnd"/>
                  <w:r w:rsidRPr="00571091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71091">
                    <w:rPr>
                      <w:sz w:val="18"/>
                      <w:szCs w:val="18"/>
                    </w:rPr>
                    <w:t>ardhurat</w:t>
                  </w:r>
                  <w:proofErr w:type="spellEnd"/>
                  <w:r w:rsidRPr="00571091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71091">
                    <w:rPr>
                      <w:sz w:val="18"/>
                      <w:szCs w:val="18"/>
                    </w:rPr>
                    <w:t>kapitale</w:t>
                  </w:r>
                  <w:proofErr w:type="spellEnd"/>
                </w:p>
              </w:tc>
              <w:tc>
                <w:tcPr>
                  <w:tcW w:w="135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12.200.000</w:t>
                  </w:r>
                </w:p>
              </w:tc>
              <w:tc>
                <w:tcPr>
                  <w:tcW w:w="135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12.200.000</w:t>
                  </w:r>
                </w:p>
              </w:tc>
            </w:tr>
            <w:tr w:rsidR="00B8741B" w:rsidTr="00450C0C">
              <w:trPr>
                <w:trHeight w:val="284"/>
              </w:trPr>
              <w:tc>
                <w:tcPr>
                  <w:tcW w:w="2308" w:type="dxa"/>
                </w:tcPr>
                <w:p w:rsidR="00B8741B" w:rsidRPr="00571091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571091">
                    <w:rPr>
                      <w:sz w:val="18"/>
                      <w:szCs w:val="18"/>
                    </w:rPr>
                    <w:t>Të</w:t>
                  </w:r>
                  <w:proofErr w:type="spellEnd"/>
                  <w:r w:rsidRPr="00571091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71091">
                    <w:rPr>
                      <w:sz w:val="18"/>
                      <w:szCs w:val="18"/>
                    </w:rPr>
                    <w:t>ardhura</w:t>
                  </w:r>
                  <w:proofErr w:type="spellEnd"/>
                  <w:r w:rsidRPr="00571091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71091">
                    <w:rPr>
                      <w:sz w:val="18"/>
                      <w:szCs w:val="18"/>
                    </w:rPr>
                    <w:t>prej</w:t>
                  </w:r>
                  <w:proofErr w:type="spellEnd"/>
                  <w:r w:rsidRPr="00571091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71091">
                    <w:rPr>
                      <w:sz w:val="18"/>
                      <w:szCs w:val="18"/>
                    </w:rPr>
                    <w:t>dotacioneve</w:t>
                  </w:r>
                  <w:proofErr w:type="spellEnd"/>
                  <w:r w:rsidRPr="00571091">
                    <w:rPr>
                      <w:sz w:val="18"/>
                      <w:szCs w:val="18"/>
                    </w:rPr>
                    <w:t xml:space="preserve">                     </w:t>
                  </w:r>
                </w:p>
              </w:tc>
              <w:tc>
                <w:tcPr>
                  <w:tcW w:w="135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199.454.000</w:t>
                  </w:r>
                </w:p>
              </w:tc>
              <w:tc>
                <w:tcPr>
                  <w:tcW w:w="135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199.047.000</w:t>
                  </w:r>
                </w:p>
              </w:tc>
            </w:tr>
            <w:tr w:rsidR="00B8741B" w:rsidTr="00450C0C">
              <w:trPr>
                <w:trHeight w:val="284"/>
              </w:trPr>
              <w:tc>
                <w:tcPr>
                  <w:tcW w:w="2308" w:type="dxa"/>
                </w:tcPr>
                <w:p w:rsidR="00B8741B" w:rsidRPr="00571091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571091">
                    <w:rPr>
                      <w:sz w:val="18"/>
                      <w:szCs w:val="18"/>
                    </w:rPr>
                    <w:t>Transfere</w:t>
                  </w:r>
                  <w:proofErr w:type="spellEnd"/>
                </w:p>
              </w:tc>
              <w:tc>
                <w:tcPr>
                  <w:tcW w:w="135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40.256.500</w:t>
                  </w:r>
                </w:p>
              </w:tc>
              <w:tc>
                <w:tcPr>
                  <w:tcW w:w="135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43.456.500</w:t>
                  </w:r>
                </w:p>
              </w:tc>
            </w:tr>
            <w:tr w:rsidR="00B8741B" w:rsidTr="00450C0C">
              <w:trPr>
                <w:trHeight w:val="323"/>
              </w:trPr>
              <w:tc>
                <w:tcPr>
                  <w:tcW w:w="2308" w:type="dxa"/>
                </w:tcPr>
                <w:p w:rsidR="00B8741B" w:rsidRPr="00571091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571091">
                    <w:rPr>
                      <w:sz w:val="18"/>
                      <w:szCs w:val="18"/>
                    </w:rPr>
                    <w:t>Të</w:t>
                  </w:r>
                  <w:proofErr w:type="spellEnd"/>
                  <w:r w:rsidRPr="00571091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71091">
                    <w:rPr>
                      <w:sz w:val="18"/>
                      <w:szCs w:val="18"/>
                    </w:rPr>
                    <w:t>ardhura</w:t>
                  </w:r>
                  <w:proofErr w:type="spellEnd"/>
                  <w:r w:rsidRPr="00571091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71091">
                    <w:rPr>
                      <w:sz w:val="18"/>
                      <w:szCs w:val="18"/>
                    </w:rPr>
                    <w:t>nga</w:t>
                  </w:r>
                  <w:proofErr w:type="spellEnd"/>
                  <w:r w:rsidRPr="00571091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71091">
                    <w:rPr>
                      <w:sz w:val="18"/>
                      <w:szCs w:val="18"/>
                    </w:rPr>
                    <w:t>donacione</w:t>
                  </w:r>
                  <w:proofErr w:type="spellEnd"/>
                  <w:r w:rsidRPr="00571091">
                    <w:rPr>
                      <w:sz w:val="18"/>
                      <w:szCs w:val="18"/>
                    </w:rPr>
                    <w:t xml:space="preserve">                            </w:t>
                  </w:r>
                </w:p>
              </w:tc>
              <w:tc>
                <w:tcPr>
                  <w:tcW w:w="135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11.500.000</w:t>
                  </w:r>
                </w:p>
              </w:tc>
              <w:tc>
                <w:tcPr>
                  <w:tcW w:w="135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12.300.000</w:t>
                  </w:r>
                </w:p>
              </w:tc>
            </w:tr>
          </w:tbl>
          <w:p w:rsidR="00B8741B" w:rsidRDefault="00B8741B" w:rsidP="00DE2C3D">
            <w:pPr>
              <w:pStyle w:val="BodyText"/>
              <w:tabs>
                <w:tab w:val="left" w:pos="6030"/>
              </w:tabs>
              <w:spacing w:after="0"/>
              <w:jc w:val="both"/>
              <w:rPr>
                <w:sz w:val="20"/>
                <w:szCs w:val="20"/>
              </w:rPr>
            </w:pPr>
          </w:p>
          <w:p w:rsidR="00B8741B" w:rsidRDefault="00B8741B" w:rsidP="00DE2C3D">
            <w:pPr>
              <w:pStyle w:val="BodyText"/>
              <w:tabs>
                <w:tab w:val="left" w:pos="6030"/>
              </w:tabs>
              <w:spacing w:after="0"/>
              <w:jc w:val="both"/>
              <w:rPr>
                <w:sz w:val="20"/>
                <w:szCs w:val="20"/>
              </w:rPr>
            </w:pPr>
          </w:p>
          <w:tbl>
            <w:tblPr>
              <w:tblStyle w:val="TableGrid"/>
              <w:tblW w:w="5008" w:type="dxa"/>
              <w:tblLayout w:type="fixed"/>
              <w:tblLook w:val="04A0" w:firstRow="1" w:lastRow="0" w:firstColumn="1" w:lastColumn="0" w:noHBand="0" w:noVBand="1"/>
            </w:tblPr>
            <w:tblGrid>
              <w:gridCol w:w="2308"/>
              <w:gridCol w:w="1260"/>
              <w:gridCol w:w="1440"/>
            </w:tblGrid>
            <w:tr w:rsidR="00B8741B" w:rsidTr="00450C0C">
              <w:trPr>
                <w:trHeight w:val="284"/>
              </w:trPr>
              <w:tc>
                <w:tcPr>
                  <w:tcW w:w="2308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r w:rsidRPr="00AB6C55">
                    <w:rPr>
                      <w:b/>
                      <w:u w:val="single"/>
                    </w:rPr>
                    <w:t xml:space="preserve">II.SHPENZIMET E PËRGJITHSHME           </w:t>
                  </w:r>
                </w:p>
              </w:tc>
              <w:tc>
                <w:tcPr>
                  <w:tcW w:w="126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334.958.000</w:t>
                  </w:r>
                  <w:r w:rsidRPr="00571091">
                    <w:rPr>
                      <w:b/>
                      <w:lang w:val="mk-MK"/>
                    </w:rPr>
                    <w:t xml:space="preserve">  </w:t>
                  </w:r>
                </w:p>
              </w:tc>
              <w:tc>
                <w:tcPr>
                  <w:tcW w:w="1440" w:type="dxa"/>
                </w:tcPr>
                <w:p w:rsidR="00B8741B" w:rsidRPr="00571091" w:rsidRDefault="00B8741B" w:rsidP="00B805EE">
                  <w:pPr>
                    <w:framePr w:hSpace="180" w:wrap="around" w:vAnchor="text" w:hAnchor="margin" w:y="-144"/>
                    <w:rPr>
                      <w:b/>
                    </w:rPr>
                  </w:pPr>
                  <w:r>
                    <w:rPr>
                      <w:b/>
                    </w:rPr>
                    <w:t>350.949.000</w:t>
                  </w:r>
                </w:p>
              </w:tc>
            </w:tr>
            <w:tr w:rsidR="00B8741B" w:rsidTr="00450C0C">
              <w:trPr>
                <w:trHeight w:val="284"/>
              </w:trPr>
              <w:tc>
                <w:tcPr>
                  <w:tcW w:w="2308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r w:rsidRPr="00AB6C55">
                    <w:t xml:space="preserve">Nga </w:t>
                  </w:r>
                  <w:proofErr w:type="spellStart"/>
                  <w:r w:rsidRPr="00AB6C55">
                    <w:t>qëllimet</w:t>
                  </w:r>
                  <w:proofErr w:type="spellEnd"/>
                  <w:r w:rsidRPr="00AB6C55">
                    <w:t xml:space="preserve"> e </w:t>
                  </w:r>
                  <w:proofErr w:type="spellStart"/>
                  <w:r w:rsidRPr="00AB6C55">
                    <w:t>caktuara</w:t>
                  </w:r>
                  <w:proofErr w:type="spellEnd"/>
                  <w:r w:rsidRPr="00AB6C55">
                    <w:t xml:space="preserve">                           </w:t>
                  </w:r>
                </w:p>
              </w:tc>
              <w:tc>
                <w:tcPr>
                  <w:tcW w:w="126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334.308.000</w:t>
                  </w:r>
                </w:p>
              </w:tc>
              <w:tc>
                <w:tcPr>
                  <w:tcW w:w="1440" w:type="dxa"/>
                </w:tcPr>
                <w:p w:rsidR="00B8741B" w:rsidRPr="00D528EC" w:rsidRDefault="00B8741B" w:rsidP="00B805EE">
                  <w:pPr>
                    <w:framePr w:hSpace="180" w:wrap="around" w:vAnchor="text" w:hAnchor="margin" w:y="-144"/>
                    <w:rPr>
                      <w:b/>
                    </w:rPr>
                  </w:pPr>
                  <w:r>
                    <w:rPr>
                      <w:b/>
                    </w:rPr>
                    <w:t>350.049</w:t>
                  </w:r>
                  <w:r w:rsidRPr="00D528EC">
                    <w:rPr>
                      <w:b/>
                    </w:rPr>
                    <w:t>.000</w:t>
                  </w:r>
                </w:p>
              </w:tc>
            </w:tr>
            <w:tr w:rsidR="00B8741B" w:rsidTr="00450C0C">
              <w:trPr>
                <w:trHeight w:val="323"/>
              </w:trPr>
              <w:tc>
                <w:tcPr>
                  <w:tcW w:w="2308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proofErr w:type="spellStart"/>
                  <w:r w:rsidRPr="00AB6C55">
                    <w:t>Rezerva</w:t>
                  </w:r>
                  <w:proofErr w:type="spellEnd"/>
                  <w:r w:rsidRPr="00AB6C55">
                    <w:t xml:space="preserve">  </w:t>
                  </w:r>
                </w:p>
              </w:tc>
              <w:tc>
                <w:tcPr>
                  <w:tcW w:w="126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650.000</w:t>
                  </w:r>
                </w:p>
              </w:tc>
              <w:tc>
                <w:tcPr>
                  <w:tcW w:w="144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900.000</w:t>
                  </w:r>
                </w:p>
              </w:tc>
            </w:tr>
          </w:tbl>
          <w:p w:rsidR="00B8741B" w:rsidRDefault="00B8741B" w:rsidP="00DE2C3D">
            <w:pPr>
              <w:pStyle w:val="BodyText"/>
              <w:tabs>
                <w:tab w:val="left" w:pos="6030"/>
              </w:tabs>
              <w:jc w:val="both"/>
              <w:rPr>
                <w:sz w:val="20"/>
                <w:szCs w:val="20"/>
              </w:rPr>
            </w:pPr>
          </w:p>
          <w:tbl>
            <w:tblPr>
              <w:tblStyle w:val="TableGrid"/>
              <w:tblW w:w="5008" w:type="dxa"/>
              <w:tblLayout w:type="fixed"/>
              <w:tblLook w:val="04A0" w:firstRow="1" w:lastRow="0" w:firstColumn="1" w:lastColumn="0" w:noHBand="0" w:noVBand="1"/>
            </w:tblPr>
            <w:tblGrid>
              <w:gridCol w:w="2308"/>
              <w:gridCol w:w="1260"/>
              <w:gridCol w:w="1440"/>
            </w:tblGrid>
            <w:tr w:rsidR="00B8741B" w:rsidTr="00450C0C">
              <w:trPr>
                <w:trHeight w:val="224"/>
              </w:trPr>
              <w:tc>
                <w:tcPr>
                  <w:tcW w:w="2308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</w:rPr>
                  </w:pPr>
                  <w:r w:rsidRPr="00AB6C55">
                    <w:rPr>
                      <w:b/>
                      <w:u w:val="single"/>
                    </w:rPr>
                    <w:t xml:space="preserve">III. DEFICITI                                                         </w:t>
                  </w:r>
                </w:p>
              </w:tc>
              <w:tc>
                <w:tcPr>
                  <w:tcW w:w="126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</w:p>
              </w:tc>
              <w:tc>
                <w:tcPr>
                  <w:tcW w:w="1440" w:type="dxa"/>
                </w:tcPr>
                <w:p w:rsidR="00B8741B" w:rsidRPr="000026D5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-12.427.000</w:t>
                  </w:r>
                </w:p>
              </w:tc>
            </w:tr>
          </w:tbl>
          <w:p w:rsidR="00B8741B" w:rsidRDefault="00B8741B" w:rsidP="00DE2C3D">
            <w:pPr>
              <w:pStyle w:val="BodyText"/>
              <w:tabs>
                <w:tab w:val="left" w:pos="6030"/>
              </w:tabs>
              <w:jc w:val="both"/>
              <w:rPr>
                <w:sz w:val="20"/>
                <w:szCs w:val="20"/>
              </w:rPr>
            </w:pPr>
          </w:p>
          <w:tbl>
            <w:tblPr>
              <w:tblStyle w:val="TableGrid"/>
              <w:tblW w:w="5017" w:type="dxa"/>
              <w:tblLayout w:type="fixed"/>
              <w:tblLook w:val="04A0" w:firstRow="1" w:lastRow="0" w:firstColumn="1" w:lastColumn="0" w:noHBand="0" w:noVBand="1"/>
            </w:tblPr>
            <w:tblGrid>
              <w:gridCol w:w="2308"/>
              <w:gridCol w:w="1260"/>
              <w:gridCol w:w="1449"/>
            </w:tblGrid>
            <w:tr w:rsidR="00B8741B" w:rsidTr="00450C0C">
              <w:trPr>
                <w:trHeight w:val="341"/>
              </w:trPr>
              <w:tc>
                <w:tcPr>
                  <w:tcW w:w="2308" w:type="dxa"/>
                </w:tcPr>
                <w:p w:rsidR="00B8741B" w:rsidRPr="00571091" w:rsidRDefault="00B8741B" w:rsidP="00B805EE">
                  <w:pPr>
                    <w:framePr w:hSpace="180" w:wrap="around" w:vAnchor="text" w:hAnchor="margin" w:y="-144"/>
                    <w:jc w:val="both"/>
                    <w:rPr>
                      <w:u w:val="single"/>
                    </w:rPr>
                  </w:pPr>
                  <w:r w:rsidRPr="00AB6C55">
                    <w:rPr>
                      <w:b/>
                      <w:u w:val="single"/>
                    </w:rPr>
                    <w:t>IV. FINANCIME</w:t>
                  </w:r>
                  <w:r w:rsidRPr="00AB6C55">
                    <w:rPr>
                      <w:u w:val="single"/>
                    </w:rPr>
                    <w:t xml:space="preserve">                                                    </w:t>
                  </w:r>
                </w:p>
              </w:tc>
              <w:tc>
                <w:tcPr>
                  <w:tcW w:w="126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</w:p>
              </w:tc>
              <w:tc>
                <w:tcPr>
                  <w:tcW w:w="1449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</w:pPr>
                  <w:r>
                    <w:rPr>
                      <w:b/>
                    </w:rPr>
                    <w:t>12.427</w:t>
                  </w:r>
                  <w:r w:rsidRPr="005E21C8">
                    <w:rPr>
                      <w:b/>
                    </w:rPr>
                    <w:t>.000</w:t>
                  </w:r>
                </w:p>
              </w:tc>
            </w:tr>
            <w:tr w:rsidR="00B8741B" w:rsidTr="00450C0C">
              <w:trPr>
                <w:trHeight w:val="314"/>
              </w:trPr>
              <w:tc>
                <w:tcPr>
                  <w:tcW w:w="2308" w:type="dxa"/>
                </w:tcPr>
                <w:p w:rsidR="00B8741B" w:rsidRPr="00AB6C55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  <w:u w:val="single"/>
                    </w:rPr>
                  </w:pPr>
                  <w:proofErr w:type="spellStart"/>
                  <w:r w:rsidRPr="00AB6C55">
                    <w:rPr>
                      <w:b/>
                    </w:rPr>
                    <w:t>Hyrjet</w:t>
                  </w:r>
                  <w:proofErr w:type="spellEnd"/>
                  <w:r w:rsidRPr="00AB6C55">
                    <w:rPr>
                      <w:b/>
                    </w:rPr>
                    <w:t xml:space="preserve">  </w:t>
                  </w:r>
                </w:p>
              </w:tc>
              <w:tc>
                <w:tcPr>
                  <w:tcW w:w="126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</w:p>
              </w:tc>
              <w:tc>
                <w:tcPr>
                  <w:tcW w:w="1449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</w:pPr>
                  <w:r>
                    <w:rPr>
                      <w:b/>
                    </w:rPr>
                    <w:t>12.427</w:t>
                  </w:r>
                  <w:r w:rsidRPr="005E21C8">
                    <w:rPr>
                      <w:b/>
                    </w:rPr>
                    <w:t>.000</w:t>
                  </w:r>
                </w:p>
              </w:tc>
            </w:tr>
            <w:tr w:rsidR="00B8741B" w:rsidTr="00450C0C">
              <w:trPr>
                <w:trHeight w:val="206"/>
              </w:trPr>
              <w:tc>
                <w:tcPr>
                  <w:tcW w:w="2308" w:type="dxa"/>
                </w:tcPr>
                <w:p w:rsidR="00B8741B" w:rsidRPr="00AB6C55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  <w:u w:val="single"/>
                    </w:rPr>
                  </w:pPr>
                  <w:proofErr w:type="spellStart"/>
                  <w:r w:rsidRPr="00AB6C55">
                    <w:t>Të</w:t>
                  </w:r>
                  <w:proofErr w:type="spellEnd"/>
                  <w:r w:rsidRPr="00AB6C55">
                    <w:t xml:space="preserve"> </w:t>
                  </w:r>
                  <w:proofErr w:type="spellStart"/>
                  <w:r w:rsidRPr="00AB6C55">
                    <w:t>hyrat</w:t>
                  </w:r>
                  <w:proofErr w:type="spellEnd"/>
                  <w:r w:rsidRPr="00AB6C55">
                    <w:t xml:space="preserve"> </w:t>
                  </w:r>
                  <w:proofErr w:type="spellStart"/>
                  <w:r w:rsidRPr="00AB6C55">
                    <w:t>nga</w:t>
                  </w:r>
                  <w:proofErr w:type="spellEnd"/>
                  <w:r w:rsidRPr="00AB6C55">
                    <w:t xml:space="preserve"> </w:t>
                  </w:r>
                  <w:proofErr w:type="spellStart"/>
                  <w:r w:rsidRPr="00AB6C55">
                    <w:t>vëndi</w:t>
                  </w:r>
                  <w:proofErr w:type="spellEnd"/>
                  <w:r w:rsidRPr="00AB6C55">
                    <w:t xml:space="preserve">                                        </w:t>
                  </w:r>
                </w:p>
              </w:tc>
              <w:tc>
                <w:tcPr>
                  <w:tcW w:w="126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</w:p>
              </w:tc>
              <w:tc>
                <w:tcPr>
                  <w:tcW w:w="1449" w:type="dxa"/>
                </w:tcPr>
                <w:p w:rsidR="00B8741B" w:rsidRPr="000026D5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</w:p>
              </w:tc>
            </w:tr>
            <w:tr w:rsidR="00B8741B" w:rsidTr="00450C0C">
              <w:trPr>
                <w:trHeight w:val="332"/>
              </w:trPr>
              <w:tc>
                <w:tcPr>
                  <w:tcW w:w="2308" w:type="dxa"/>
                </w:tcPr>
                <w:p w:rsidR="00B8741B" w:rsidRPr="00AB6C55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  <w:u w:val="single"/>
                    </w:rPr>
                  </w:pPr>
                  <w:proofErr w:type="spellStart"/>
                  <w:r w:rsidRPr="00AB6C55">
                    <w:t>Të</w:t>
                  </w:r>
                  <w:proofErr w:type="spellEnd"/>
                  <w:r w:rsidRPr="00AB6C55">
                    <w:t xml:space="preserve"> </w:t>
                  </w:r>
                  <w:proofErr w:type="spellStart"/>
                  <w:r w:rsidRPr="00AB6C55">
                    <w:t>hyrat</w:t>
                  </w:r>
                  <w:proofErr w:type="spellEnd"/>
                  <w:r w:rsidRPr="00AB6C55">
                    <w:t xml:space="preserve"> </w:t>
                  </w:r>
                  <w:proofErr w:type="spellStart"/>
                  <w:r w:rsidRPr="00AB6C55">
                    <w:t>nga</w:t>
                  </w:r>
                  <w:proofErr w:type="spellEnd"/>
                  <w:r w:rsidRPr="00AB6C55">
                    <w:t xml:space="preserve"> </w:t>
                  </w:r>
                  <w:proofErr w:type="spellStart"/>
                  <w:r w:rsidRPr="00AB6C55">
                    <w:t>jasht</w:t>
                  </w:r>
                  <w:proofErr w:type="spellEnd"/>
                  <w:r w:rsidRPr="00AB6C55">
                    <w:t xml:space="preserve">                                         </w:t>
                  </w:r>
                </w:p>
              </w:tc>
              <w:tc>
                <w:tcPr>
                  <w:tcW w:w="126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</w:p>
              </w:tc>
              <w:tc>
                <w:tcPr>
                  <w:tcW w:w="1449" w:type="dxa"/>
                </w:tcPr>
                <w:p w:rsidR="00B8741B" w:rsidRPr="000026D5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</w:p>
              </w:tc>
            </w:tr>
            <w:tr w:rsidR="00B8741B" w:rsidTr="00450C0C">
              <w:trPr>
                <w:trHeight w:val="260"/>
              </w:trPr>
              <w:tc>
                <w:tcPr>
                  <w:tcW w:w="2308" w:type="dxa"/>
                </w:tcPr>
                <w:p w:rsidR="00B8741B" w:rsidRPr="007A09D8" w:rsidRDefault="00B8741B" w:rsidP="00B805EE">
                  <w:pPr>
                    <w:framePr w:hSpace="180" w:wrap="around" w:vAnchor="text" w:hAnchor="margin" w:y="-144"/>
                    <w:jc w:val="both"/>
                    <w:rPr>
                      <w:u w:val="single"/>
                    </w:rPr>
                  </w:pPr>
                  <w:proofErr w:type="spellStart"/>
                  <w:r w:rsidRPr="007A09D8">
                    <w:t>Depozit</w:t>
                  </w:r>
                  <w:proofErr w:type="spellEnd"/>
                </w:p>
              </w:tc>
              <w:tc>
                <w:tcPr>
                  <w:tcW w:w="126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</w:p>
              </w:tc>
              <w:tc>
                <w:tcPr>
                  <w:tcW w:w="1449" w:type="dxa"/>
                </w:tcPr>
                <w:p w:rsidR="00B8741B" w:rsidRPr="000026D5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12.427.000</w:t>
                  </w:r>
                </w:p>
              </w:tc>
            </w:tr>
            <w:tr w:rsidR="00B8741B" w:rsidTr="00450C0C">
              <w:trPr>
                <w:trHeight w:val="260"/>
              </w:trPr>
              <w:tc>
                <w:tcPr>
                  <w:tcW w:w="2308" w:type="dxa"/>
                </w:tcPr>
                <w:p w:rsidR="00B8741B" w:rsidRPr="00AB6C55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  <w:u w:val="single"/>
                    </w:rPr>
                  </w:pPr>
                  <w:proofErr w:type="spellStart"/>
                  <w:r w:rsidRPr="00AB6C55">
                    <w:rPr>
                      <w:b/>
                    </w:rPr>
                    <w:t>Daljet</w:t>
                  </w:r>
                  <w:proofErr w:type="spellEnd"/>
                </w:p>
              </w:tc>
              <w:tc>
                <w:tcPr>
                  <w:tcW w:w="126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</w:p>
              </w:tc>
              <w:tc>
                <w:tcPr>
                  <w:tcW w:w="1449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</w:pPr>
                </w:p>
              </w:tc>
            </w:tr>
            <w:tr w:rsidR="00B8741B" w:rsidTr="00450C0C">
              <w:trPr>
                <w:trHeight w:val="314"/>
              </w:trPr>
              <w:tc>
                <w:tcPr>
                  <w:tcW w:w="2308" w:type="dxa"/>
                </w:tcPr>
                <w:p w:rsidR="00B8741B" w:rsidRPr="00AB6C55" w:rsidRDefault="00B8741B" w:rsidP="00B805EE">
                  <w:pPr>
                    <w:framePr w:hSpace="180" w:wrap="around" w:vAnchor="text" w:hAnchor="margin" w:y="-144"/>
                    <w:jc w:val="both"/>
                    <w:rPr>
                      <w:b/>
                      <w:u w:val="single"/>
                    </w:rPr>
                  </w:pPr>
                  <w:proofErr w:type="spellStart"/>
                  <w:r w:rsidRPr="00AB6C55">
                    <w:t>Pagesa</w:t>
                  </w:r>
                  <w:proofErr w:type="spellEnd"/>
                  <w:r w:rsidRPr="00AB6C55">
                    <w:t xml:space="preserve"> </w:t>
                  </w:r>
                  <w:proofErr w:type="spellStart"/>
                  <w:r w:rsidRPr="00AB6C55">
                    <w:t>kryesore</w:t>
                  </w:r>
                  <w:proofErr w:type="spellEnd"/>
                  <w:r w:rsidRPr="00AB6C55">
                    <w:t xml:space="preserve">                                            </w:t>
                  </w:r>
                </w:p>
              </w:tc>
              <w:tc>
                <w:tcPr>
                  <w:tcW w:w="1260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</w:p>
              </w:tc>
              <w:tc>
                <w:tcPr>
                  <w:tcW w:w="1449" w:type="dxa"/>
                </w:tcPr>
                <w:p w:rsidR="00B8741B" w:rsidRDefault="00B8741B" w:rsidP="00B805EE">
                  <w:pPr>
                    <w:framePr w:hSpace="180" w:wrap="around" w:vAnchor="text" w:hAnchor="margin" w:y="-144"/>
                  </w:pPr>
                </w:p>
              </w:tc>
            </w:tr>
          </w:tbl>
          <w:p w:rsidR="00DE2C3D" w:rsidRDefault="00DE2C3D" w:rsidP="00DE2C3D">
            <w:pPr>
              <w:rPr>
                <w:b/>
              </w:rPr>
            </w:pPr>
          </w:p>
          <w:p w:rsidR="00B8741B" w:rsidRPr="00B8741B" w:rsidRDefault="00B8741B" w:rsidP="00DE2C3D">
            <w:pPr>
              <w:rPr>
                <w:b/>
              </w:rPr>
            </w:pPr>
            <w:proofErr w:type="spellStart"/>
            <w:r w:rsidRPr="00B8741B">
              <w:rPr>
                <w:b/>
              </w:rPr>
              <w:t>Neni</w:t>
            </w:r>
            <w:proofErr w:type="spellEnd"/>
            <w:r w:rsidRPr="00B8741B">
              <w:rPr>
                <w:b/>
              </w:rPr>
              <w:t xml:space="preserve"> 2</w:t>
            </w:r>
          </w:p>
          <w:p w:rsidR="00B8741B" w:rsidRPr="00E11FAA" w:rsidRDefault="00B8741B" w:rsidP="00DE2C3D">
            <w:pPr>
              <w:jc w:val="both"/>
            </w:pPr>
            <w:r w:rsidRPr="00E11FAA">
              <w:t xml:space="preserve">     </w:t>
            </w:r>
            <w:proofErr w:type="spellStart"/>
            <w:r w:rsidRPr="00E11FAA">
              <w:t>Të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ardhurat</w:t>
            </w:r>
            <w:proofErr w:type="spellEnd"/>
            <w:r w:rsidRPr="00E11FAA">
              <w:t xml:space="preserve"> e </w:t>
            </w:r>
            <w:proofErr w:type="spellStart"/>
            <w:r w:rsidRPr="00E11FAA">
              <w:t>Buxhetit</w:t>
            </w:r>
            <w:proofErr w:type="spellEnd"/>
            <w:r w:rsidRPr="00E11FAA">
              <w:t xml:space="preserve">  </w:t>
            </w:r>
            <w:proofErr w:type="spellStart"/>
            <w:r w:rsidRPr="00E11FAA">
              <w:t>sipas</w:t>
            </w:r>
            <w:proofErr w:type="spellEnd"/>
            <w:r w:rsidRPr="00E11FAA">
              <w:t xml:space="preserve">  </w:t>
            </w:r>
            <w:proofErr w:type="spellStart"/>
            <w:r w:rsidRPr="00E11FAA">
              <w:t>llojeve</w:t>
            </w:r>
            <w:proofErr w:type="spellEnd"/>
            <w:r w:rsidRPr="00E11FAA">
              <w:t xml:space="preserve">  </w:t>
            </w:r>
            <w:proofErr w:type="spellStart"/>
            <w:r w:rsidRPr="00E11FAA">
              <w:t>të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të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ardhurave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janë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të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përcaktuara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në</w:t>
            </w:r>
            <w:proofErr w:type="spellEnd"/>
            <w:r w:rsidRPr="00E11FAA">
              <w:t xml:space="preserve">  </w:t>
            </w:r>
            <w:proofErr w:type="spellStart"/>
            <w:r w:rsidRPr="00E11FAA">
              <w:t>bilancin</w:t>
            </w:r>
            <w:proofErr w:type="spellEnd"/>
            <w:r w:rsidRPr="00E11FAA">
              <w:t xml:space="preserve"> e </w:t>
            </w:r>
            <w:proofErr w:type="spellStart"/>
            <w:r w:rsidRPr="00E11FAA">
              <w:t>të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arrdhurave</w:t>
            </w:r>
            <w:proofErr w:type="spellEnd"/>
            <w:r w:rsidRPr="00E11FAA">
              <w:t xml:space="preserve">, </w:t>
            </w:r>
            <w:proofErr w:type="spellStart"/>
            <w:r w:rsidRPr="00E11FAA">
              <w:t>ndërsa</w:t>
            </w:r>
            <w:proofErr w:type="spellEnd"/>
            <w:r w:rsidRPr="00E11FAA">
              <w:t xml:space="preserve">  </w:t>
            </w:r>
            <w:proofErr w:type="spellStart"/>
            <w:r w:rsidRPr="00E11FAA">
              <w:t>shpenzimet</w:t>
            </w:r>
            <w:proofErr w:type="spellEnd"/>
            <w:r w:rsidRPr="00E11FAA">
              <w:t xml:space="preserve">    </w:t>
            </w:r>
            <w:proofErr w:type="spellStart"/>
            <w:r w:rsidRPr="00E11FAA">
              <w:t>sipas</w:t>
            </w:r>
            <w:proofErr w:type="spellEnd"/>
            <w:r w:rsidRPr="00E11FAA">
              <w:t xml:space="preserve">  </w:t>
            </w:r>
            <w:proofErr w:type="spellStart"/>
            <w:r w:rsidRPr="00E11FAA">
              <w:t>qëllimeve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janë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të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përcaktuara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në</w:t>
            </w:r>
            <w:proofErr w:type="spellEnd"/>
            <w:r w:rsidRPr="00E11FAA">
              <w:t xml:space="preserve">  </w:t>
            </w:r>
            <w:proofErr w:type="spellStart"/>
            <w:r w:rsidRPr="00E11FAA">
              <w:t>bilancin</w:t>
            </w:r>
            <w:proofErr w:type="spellEnd"/>
            <w:r w:rsidRPr="00E11FAA">
              <w:t xml:space="preserve"> e </w:t>
            </w:r>
            <w:proofErr w:type="spellStart"/>
            <w:r w:rsidRPr="00E11FAA">
              <w:t>shpenzimeve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dhe</w:t>
            </w:r>
            <w:proofErr w:type="spellEnd"/>
            <w:r w:rsidRPr="00E11FAA">
              <w:t xml:space="preserve"> ate </w:t>
            </w:r>
            <w:proofErr w:type="spellStart"/>
            <w:r w:rsidRPr="00E11FAA">
              <w:t>si</w:t>
            </w:r>
            <w:proofErr w:type="spellEnd"/>
            <w:r w:rsidRPr="00E11FAA">
              <w:t xml:space="preserve"> </w:t>
            </w:r>
            <w:proofErr w:type="spellStart"/>
            <w:r w:rsidRPr="00E11FAA">
              <w:t>vijon</w:t>
            </w:r>
            <w:proofErr w:type="spellEnd"/>
            <w:r w:rsidRPr="00E11FAA">
              <w:t>:</w:t>
            </w:r>
          </w:p>
          <w:p w:rsidR="00B8741B" w:rsidRPr="00E11FAA" w:rsidRDefault="00B8741B" w:rsidP="00DE2C3D">
            <w:pPr>
              <w:jc w:val="both"/>
            </w:pPr>
          </w:p>
          <w:p w:rsidR="00B8741B" w:rsidRPr="006F687C" w:rsidRDefault="00B8741B" w:rsidP="00DE2C3D">
            <w:pPr>
              <w:pStyle w:val="BodyText"/>
              <w:tabs>
                <w:tab w:val="left" w:pos="6030"/>
              </w:tabs>
              <w:jc w:val="both"/>
              <w:rPr>
                <w:sz w:val="20"/>
                <w:szCs w:val="20"/>
              </w:rPr>
            </w:pPr>
            <w:r w:rsidRPr="00AB6C55">
              <w:rPr>
                <w:b/>
                <w:sz w:val="20"/>
                <w:szCs w:val="20"/>
              </w:rPr>
              <w:t xml:space="preserve">      </w:t>
            </w:r>
            <w:r w:rsidRPr="00AB6C55">
              <w:rPr>
                <w:b/>
                <w:sz w:val="20"/>
                <w:szCs w:val="20"/>
                <w:lang w:val="mk-MK"/>
              </w:rPr>
              <w:tab/>
            </w:r>
            <w:r w:rsidRPr="00AB6C55">
              <w:rPr>
                <w:b/>
                <w:sz w:val="20"/>
                <w:szCs w:val="20"/>
                <w:lang w:val="mk-MK"/>
              </w:rPr>
              <w:tab/>
              <w:t xml:space="preserve">                                  </w:t>
            </w:r>
            <w:r w:rsidRPr="00AB6C55">
              <w:rPr>
                <w:b/>
                <w:sz w:val="20"/>
                <w:szCs w:val="20"/>
              </w:rPr>
              <w:t xml:space="preserve">                                         </w:t>
            </w:r>
          </w:p>
        </w:tc>
      </w:tr>
    </w:tbl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DE2C3D">
      <w:pPr>
        <w:rPr>
          <w:rFonts w:ascii="Times New Roman" w:hAnsi="Times New Roman" w:cs="Times New Roman"/>
          <w:sz w:val="24"/>
          <w:szCs w:val="24"/>
        </w:rPr>
      </w:pPr>
      <w:r w:rsidRPr="00DE2C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52975" cy="7048500"/>
            <wp:effectExtent l="0" t="0" r="9525" b="0"/>
            <wp:docPr id="2" name="Picture 2" descr="C:\Users\Korisnik\Desktop\1.1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1.1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C3D" w:rsidRDefault="00DE2C3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24400" cy="7048500"/>
            <wp:effectExtent l="0" t="0" r="0" b="0"/>
            <wp:docPr id="3" name="Picture 3" descr="C:\Users\Korisnik\Desktop\1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1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29150" cy="7067550"/>
            <wp:effectExtent l="0" t="0" r="0" b="0"/>
            <wp:docPr id="4" name="Picture 4" descr="C:\Users\Korisnik\Desktop\2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2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29150" cy="7038975"/>
            <wp:effectExtent l="0" t="0" r="0" b="9525"/>
            <wp:docPr id="5" name="Picture 5" descr="C:\Users\Korisnik\Desktop\3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3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62500" cy="7000875"/>
            <wp:effectExtent l="0" t="0" r="0" b="9525"/>
            <wp:docPr id="6" name="Picture 6" descr="C:\Users\Korisnik\Desktop\4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4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76775" cy="7067550"/>
            <wp:effectExtent l="0" t="0" r="9525" b="0"/>
            <wp:docPr id="7" name="Picture 7" descr="C:\Users\Korisnik\Desktop\5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5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81525" cy="7038975"/>
            <wp:effectExtent l="0" t="0" r="9525" b="9525"/>
            <wp:docPr id="8" name="Picture 8" descr="C:\Users\Korisnik\Desktop\6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6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14850" cy="7058025"/>
            <wp:effectExtent l="0" t="0" r="0" b="9525"/>
            <wp:docPr id="9" name="Picture 9" descr="C:\Users\Korisnik\Desktop\7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7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95800" cy="7010400"/>
            <wp:effectExtent l="0" t="0" r="0" b="0"/>
            <wp:docPr id="10" name="Picture 10" descr="C:\Users\Korisnik\Desktop\8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8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52950" cy="7038975"/>
            <wp:effectExtent l="0" t="0" r="0" b="9525"/>
            <wp:docPr id="11" name="Picture 11" descr="C:\Users\Korisnik\Desktop\9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esktop\9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91050" cy="7000875"/>
            <wp:effectExtent l="0" t="0" r="0" b="9525"/>
            <wp:docPr id="12" name="Picture 12" descr="C:\Users\Korisnik\Desktop\10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esktop\10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86275" cy="7067550"/>
            <wp:effectExtent l="0" t="0" r="9525" b="0"/>
            <wp:docPr id="13" name="Picture 13" descr="C:\Users\Korisnik\Desktop\11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esktop\11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57725" cy="6972300"/>
            <wp:effectExtent l="0" t="0" r="9525" b="0"/>
            <wp:docPr id="14" name="Picture 14" descr="C:\Users\Korisnik\Desktop\12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esktop\12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14850" cy="7048500"/>
            <wp:effectExtent l="0" t="0" r="0" b="0"/>
            <wp:docPr id="15" name="Picture 15" descr="C:\Users\Korisnik\Desktop\13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Desktop\13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81525" cy="7029450"/>
            <wp:effectExtent l="0" t="0" r="9525" b="0"/>
            <wp:docPr id="16" name="Picture 16" descr="C:\Users\Korisnik\Desktop\14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Desktop\14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10100" cy="6991350"/>
            <wp:effectExtent l="0" t="0" r="0" b="0"/>
            <wp:docPr id="17" name="Picture 17" descr="C:\Users\Korisnik\Desktop\15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esktop\15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10100" cy="7019925"/>
            <wp:effectExtent l="0" t="0" r="0" b="9525"/>
            <wp:docPr id="18" name="Picture 18" descr="C:\Users\Korisnik\Desktop\16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Desktop\16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19625" cy="7010400"/>
            <wp:effectExtent l="0" t="0" r="9525" b="0"/>
            <wp:docPr id="19" name="Picture 19" descr="C:\Users\Korisnik\Desktop\17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Desktop\17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52950" cy="7077075"/>
            <wp:effectExtent l="0" t="0" r="0" b="9525"/>
            <wp:docPr id="20" name="Picture 20" descr="C:\Users\Korisnik\Desktop\18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isnik\Desktop\18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48200" cy="7048500"/>
            <wp:effectExtent l="0" t="0" r="0" b="0"/>
            <wp:docPr id="21" name="Picture 21" descr="C:\Users\Korisnik\Desktop\19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isnik\Desktop\19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67225" cy="7019925"/>
            <wp:effectExtent l="0" t="0" r="9525" b="9525"/>
            <wp:docPr id="22" name="Picture 22" descr="C:\Users\Korisnik\Desktop\20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isnik\Desktop\20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72000" cy="7019925"/>
            <wp:effectExtent l="0" t="0" r="0" b="9525"/>
            <wp:docPr id="23" name="Picture 23" descr="C:\Users\Korisnik\Desktop\21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isnik\Desktop\21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19625" cy="7010400"/>
            <wp:effectExtent l="0" t="0" r="9525" b="0"/>
            <wp:docPr id="24" name="Picture 24" descr="C:\Users\Korisnik\Desktop\22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risnik\Desktop\22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91050" cy="7019925"/>
            <wp:effectExtent l="0" t="0" r="0" b="9525"/>
            <wp:docPr id="25" name="Picture 25" descr="C:\Users\Korisnik\Desktop\23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risnik\Desktop\23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95825" cy="7048500"/>
            <wp:effectExtent l="0" t="0" r="9525" b="0"/>
            <wp:docPr id="26" name="Picture 26" descr="C:\Users\Korisnik\Desktop\24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risnik\Desktop\24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62475" cy="7029450"/>
            <wp:effectExtent l="0" t="0" r="9525" b="0"/>
            <wp:docPr id="27" name="Picture 27" descr="C:\Users\Korisnik\Desktop\25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risnik\Desktop\25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57725" cy="7019925"/>
            <wp:effectExtent l="0" t="0" r="9525" b="9525"/>
            <wp:docPr id="28" name="Picture 28" descr="C:\Users\Korisnik\Desktop\26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risnik\Desktop\26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8D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72000" cy="7058025"/>
            <wp:effectExtent l="0" t="0" r="0" b="9525"/>
            <wp:docPr id="43" name="Picture 43" descr="C:\Users\Korisnik\Desktop\7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orisnik\Desktop\7shq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19650" cy="7058025"/>
            <wp:effectExtent l="0" t="0" r="0" b="9525"/>
            <wp:docPr id="29" name="Picture 29" descr="C:\Users\Korisnik\Desktop\27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risnik\Desktop\27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19625" cy="7067550"/>
            <wp:effectExtent l="0" t="0" r="9525" b="0"/>
            <wp:docPr id="30" name="Picture 30" descr="C:\Users\Korisnik\Desktop\28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risnik\Desktop\28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05325" cy="6962775"/>
            <wp:effectExtent l="0" t="0" r="9525" b="9525"/>
            <wp:docPr id="31" name="Picture 31" descr="C:\Users\Korisnik\Desktop\29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risnik\Desktop\29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286125"/>
            <wp:effectExtent l="0" t="0" r="0" b="9525"/>
            <wp:docPr id="32" name="Picture 32" descr="C:\Users\Korisnik\Desktop\faqja fundit ma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orisnik\Desktop\faqja fundit maq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2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10250" cy="8220075"/>
            <wp:effectExtent l="0" t="0" r="0" b="9525"/>
            <wp:docPr id="33" name="Picture 33" descr="C:\Users\Korisnik\Desktop\bilanc 07.08.2020\Bilans na prihodiREBP  SHQ 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risnik\Desktop\bilanc 07.08.2020\Bilans na prihodiREBP  SHQ  20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2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76775" cy="6915150"/>
            <wp:effectExtent l="0" t="0" r="9525" b="0"/>
            <wp:docPr id="34" name="Picture 34" descr="C:\Users\Korisnik\Desktop\1 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orisnik\Desktop\1 shq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2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48200" cy="7010400"/>
            <wp:effectExtent l="0" t="0" r="0" b="0"/>
            <wp:docPr id="35" name="Picture 35" descr="C:\Users\Korisnik\Desktop\2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risnik\Desktop\2shq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2CB" w:rsidRDefault="003322C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24375" cy="7029450"/>
            <wp:effectExtent l="0" t="0" r="9525" b="0"/>
            <wp:docPr id="39" name="Picture 39" descr="C:\Users\Korisnik\Desktop\3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orisnik\Desktop\3shq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52950" cy="7029450"/>
            <wp:effectExtent l="0" t="0" r="0" b="0"/>
            <wp:docPr id="40" name="Picture 40" descr="C:\Users\Korisnik\Desktop\4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orisnik\Desktop\4shq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62475" cy="7077075"/>
            <wp:effectExtent l="0" t="0" r="9525" b="9525"/>
            <wp:docPr id="41" name="Picture 41" descr="C:\Users\Korisnik\Desktop\5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orisnik\Desktop\5shq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8D1" w:rsidRDefault="003D58D1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52975" cy="6972300"/>
            <wp:effectExtent l="0" t="0" r="9525" b="0"/>
            <wp:docPr id="44" name="Picture 44" descr="C:\Users\Korisnik\Desktop\6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orisnik\Desktop\6shq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72000" cy="7058025"/>
            <wp:effectExtent l="0" t="0" r="0" b="9525"/>
            <wp:docPr id="45" name="Picture 45" descr="C:\Users\Korisnik\Desktop\7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orisnik\Desktop\7shq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57725" cy="7010400"/>
            <wp:effectExtent l="0" t="0" r="9525" b="0"/>
            <wp:docPr id="46" name="Picture 46" descr="C:\Users\Korisnik\Desktop\8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Korisnik\Desktop\8shq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19625" cy="7019925"/>
            <wp:effectExtent l="0" t="0" r="9525" b="9525"/>
            <wp:docPr id="47" name="Picture 47" descr="C:\Users\Korisnik\Desktop\9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orisnik\Desktop\9shq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33900" cy="6981825"/>
            <wp:effectExtent l="0" t="0" r="0" b="9525"/>
            <wp:docPr id="48" name="Picture 48" descr="C:\Users\Korisnik\Desktop\10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orisnik\Desktop\10shq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52950" cy="7010400"/>
            <wp:effectExtent l="0" t="0" r="0" b="0"/>
            <wp:docPr id="49" name="Picture 49" descr="C:\Users\Korisnik\Desktop\11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orisnik\Desktop\11shq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24400" cy="6981825"/>
            <wp:effectExtent l="0" t="0" r="0" b="9525"/>
            <wp:docPr id="50" name="Picture 50" descr="C:\Users\Korisnik\Desktop\12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Korisnik\Desktop\12shq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43425" cy="7048500"/>
            <wp:effectExtent l="0" t="0" r="9525" b="0"/>
            <wp:docPr id="51" name="Picture 51" descr="C:\Users\Korisnik\Desktop\13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Korisnik\Desktop\13shq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29150" cy="7029450"/>
            <wp:effectExtent l="0" t="0" r="0" b="0"/>
            <wp:docPr id="52" name="Picture 52" descr="C:\Users\Korisnik\Desktop\14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Korisnik\Desktop\14shq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52950" cy="6972300"/>
            <wp:effectExtent l="0" t="0" r="0" b="0"/>
            <wp:docPr id="53" name="Picture 53" descr="C:\Users\Korisnik\Desktop\15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orisnik\Desktop\15shq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00575" cy="7000875"/>
            <wp:effectExtent l="0" t="0" r="9525" b="9525"/>
            <wp:docPr id="54" name="Picture 54" descr="C:\Users\Korisnik\Desktop\16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Korisnik\Desktop\16shq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48200" cy="6934200"/>
            <wp:effectExtent l="0" t="0" r="0" b="0"/>
            <wp:docPr id="55" name="Picture 55" descr="C:\Users\Korisnik\Desktop\17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orisnik\Desktop\17shq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43425" cy="7000875"/>
            <wp:effectExtent l="0" t="0" r="9525" b="9525"/>
            <wp:docPr id="56" name="Picture 56" descr="C:\Users\Korisnik\Desktop\18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Korisnik\Desktop\18shq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43425" cy="7000875"/>
            <wp:effectExtent l="0" t="0" r="9525" b="9525"/>
            <wp:docPr id="57" name="Picture 57" descr="C:\Users\Korisnik\Desktop\18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Korisnik\Desktop\18shq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19625" cy="7019925"/>
            <wp:effectExtent l="0" t="0" r="9525" b="9525"/>
            <wp:docPr id="58" name="Picture 58" descr="C:\Users\Korisnik\Desktop\19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Korisnik\Desktop\19shq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00575" cy="7019925"/>
            <wp:effectExtent l="0" t="0" r="9525" b="9525"/>
            <wp:docPr id="59" name="Picture 59" descr="C:\Users\Korisnik\Desktop\20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orisnik\Desktop\20shq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43450" cy="7058025"/>
            <wp:effectExtent l="0" t="0" r="0" b="9525"/>
            <wp:docPr id="60" name="Picture 60" descr="C:\Users\Korisnik\Desktop\21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Korisnik\Desktop\21shq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76775" cy="6991350"/>
            <wp:effectExtent l="0" t="0" r="9525" b="0"/>
            <wp:docPr id="61" name="Picture 61" descr="C:\Users\Korisnik\Desktop\22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Korisnik\Desktop\22shq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33900" cy="7019925"/>
            <wp:effectExtent l="0" t="0" r="0" b="9525"/>
            <wp:docPr id="62" name="Picture 62" descr="C:\Users\Korisnik\Desktop\23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Korisnik\Desktop\23shq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00575" cy="7029450"/>
            <wp:effectExtent l="0" t="0" r="9525" b="0"/>
            <wp:docPr id="63" name="Picture 63" descr="C:\Users\Korisnik\Desktop\24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Korisnik\Desktop\24shq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00575" cy="7029450"/>
            <wp:effectExtent l="0" t="0" r="9525" b="0"/>
            <wp:docPr id="64" name="Picture 64" descr="C:\Users\Korisnik\Desktop\24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Korisnik\Desktop\24shq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29150" cy="7048500"/>
            <wp:effectExtent l="0" t="0" r="0" b="0"/>
            <wp:docPr id="65" name="Picture 65" descr="C:\Users\Korisnik\Desktop\25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Korisnik\Desktop\25shq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00575" cy="6972300"/>
            <wp:effectExtent l="0" t="0" r="9525" b="0"/>
            <wp:docPr id="66" name="Picture 66" descr="C:\Users\Korisnik\Desktop\26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Korisnik\Desktop\26shq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57700" cy="7019925"/>
            <wp:effectExtent l="0" t="0" r="0" b="9525"/>
            <wp:docPr id="67" name="Picture 67" descr="C:\Users\Korisnik\Desktop\27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Korisnik\Desktop\27shq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76775" cy="7019925"/>
            <wp:effectExtent l="0" t="0" r="9525" b="9525"/>
            <wp:docPr id="68" name="Picture 68" descr="C:\Users\Korisnik\Desktop\28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Korisnik\Desktop\28shq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81525" cy="6991350"/>
            <wp:effectExtent l="0" t="0" r="9525" b="0"/>
            <wp:docPr id="69" name="Picture 69" descr="C:\Users\Korisnik\Desktop\29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Korisnik\Desktop\29shq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10100" cy="6991350"/>
            <wp:effectExtent l="0" t="0" r="0" b="0"/>
            <wp:docPr id="70" name="Picture 70" descr="C:\Users\Korisnik\Desktop\30s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Korisnik\Desktop\30shq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8D1" w:rsidRDefault="003D58D1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943225"/>
            <wp:effectExtent l="0" t="0" r="0" b="9525"/>
            <wp:docPr id="72" name="Picture 72" descr="C:\Users\Korisnik\Desktop\faqaja fondit shq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Korisnik\Desktop\faqaja fondit shqip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2CB" w:rsidRDefault="003322CB">
      <w:pPr>
        <w:rPr>
          <w:rFonts w:ascii="Times New Roman" w:hAnsi="Times New Roman" w:cs="Times New Roman"/>
          <w:noProof/>
          <w:sz w:val="24"/>
          <w:szCs w:val="24"/>
        </w:rPr>
      </w:pPr>
    </w:p>
    <w:p w:rsidR="003322CB" w:rsidRDefault="003322CB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page" w:horzAnchor="margin" w:tblpY="1111"/>
        <w:tblW w:w="10028" w:type="dxa"/>
        <w:tblLook w:val="04A0" w:firstRow="1" w:lastRow="0" w:firstColumn="1" w:lastColumn="0" w:noHBand="0" w:noVBand="1"/>
      </w:tblPr>
      <w:tblGrid>
        <w:gridCol w:w="5060"/>
        <w:gridCol w:w="4968"/>
      </w:tblGrid>
      <w:tr w:rsidR="003D58D1" w:rsidRPr="003D58D1" w:rsidTr="00450C0C">
        <w:trPr>
          <w:trHeight w:val="6375"/>
        </w:trPr>
        <w:tc>
          <w:tcPr>
            <w:tcW w:w="5060" w:type="dxa"/>
          </w:tcPr>
          <w:p w:rsidR="003D58D1" w:rsidRPr="003D58D1" w:rsidRDefault="003D58D1" w:rsidP="003D58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3D58D1" w:rsidRPr="003D58D1" w:rsidRDefault="003D58D1" w:rsidP="003D58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58D1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981.</w:t>
            </w:r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Врз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основа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член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 </w:t>
            </w:r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50 </w:t>
            </w:r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од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Законот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    </w:t>
            </w:r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локалната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самоуправа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</w:t>
            </w:r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(“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Службен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весник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РМ” “бр.5/02)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како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член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45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од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Статутот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Општината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Дебар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(“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Службен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гласник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Општината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” бр.14/03),</w:t>
            </w:r>
          </w:p>
          <w:p w:rsidR="003D58D1" w:rsidRPr="003D58D1" w:rsidRDefault="003D58D1" w:rsidP="003D58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Градоначалникот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Општината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Дебар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донесе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3D58D1" w:rsidRPr="003D58D1" w:rsidRDefault="003D58D1" w:rsidP="003D58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</w:p>
          <w:p w:rsidR="003D58D1" w:rsidRPr="003D58D1" w:rsidRDefault="003D58D1" w:rsidP="003D58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D58D1" w:rsidRPr="003D58D1" w:rsidRDefault="003D58D1" w:rsidP="003D58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mk-MK"/>
              </w:rPr>
            </w:pPr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</w:t>
            </w:r>
            <w:r w:rsidRPr="003D58D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  А  К  Л  У  Ч  О  К</w:t>
            </w:r>
          </w:p>
          <w:p w:rsidR="003D58D1" w:rsidRPr="003D58D1" w:rsidRDefault="003D58D1" w:rsidP="003D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mk-MK"/>
              </w:rPr>
            </w:pPr>
            <w:r w:rsidRPr="003D58D1">
              <w:rPr>
                <w:rFonts w:ascii="Times New Roman" w:eastAsia="Calibri" w:hAnsi="Times New Roman" w:cs="Times New Roman"/>
                <w:b/>
                <w:sz w:val="28"/>
                <w:szCs w:val="28"/>
                <w:lang w:val="mk-MK"/>
              </w:rPr>
              <w:t>ЗА ОБЈАВУВАЊЕ НА ЗАКЛУЧОКОТ ЗА УСВОЈУВАЊЕ НА</w:t>
            </w:r>
            <w:r w:rsidRPr="003D58D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mk-MK"/>
              </w:rPr>
              <w:t xml:space="preserve"> </w:t>
            </w:r>
            <w:r w:rsidRPr="003D58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mk-MK"/>
              </w:rPr>
              <w:t xml:space="preserve">ИЗВЕШТАЈОТ </w:t>
            </w:r>
          </w:p>
          <w:p w:rsidR="003D58D1" w:rsidRPr="003D58D1" w:rsidRDefault="003D58D1" w:rsidP="003D5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D58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mk-MK"/>
              </w:rPr>
              <w:t>ЗА ИЗВРШУВАЊЕ НА БУЏЕТОТ НА ОПШТИНА ДЕБАР ЗА 2020 ГОДИНА -</w:t>
            </w:r>
            <w:r w:rsidRPr="003D58D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II</w:t>
            </w:r>
            <w:r w:rsidRPr="003D58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mk-MK"/>
              </w:rPr>
              <w:t xml:space="preserve"> КВАРТАЛ</w:t>
            </w:r>
          </w:p>
          <w:p w:rsidR="003D58D1" w:rsidRPr="003D58D1" w:rsidRDefault="003D58D1" w:rsidP="003D58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D5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</w:p>
          <w:p w:rsidR="003D58D1" w:rsidRPr="003D58D1" w:rsidRDefault="003D58D1" w:rsidP="003D58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D58D1" w:rsidRPr="003D58D1" w:rsidRDefault="003D58D1" w:rsidP="003D58D1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3D58D1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mk-MK"/>
              </w:rPr>
              <w:t xml:space="preserve"> </w:t>
            </w:r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 </w:t>
            </w:r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ОБЈАВУВА заклучокот за  усвојување на извештајот за извршување на Буџетот на Општина Дебар за 2020 година – Втор квартал, </w:t>
            </w:r>
            <w:r w:rsidRPr="003D58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mk-MK"/>
              </w:rPr>
              <w:t xml:space="preserve">донесен </w:t>
            </w:r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>од страна на Советот на Општината  н</w:t>
            </w:r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>а</w:t>
            </w:r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mk-MK"/>
              </w:rPr>
              <w:t>та</w:t>
            </w:r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седница </w:t>
            </w:r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одржана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ден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>29.0</w:t>
            </w:r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>.2020</w:t>
            </w:r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D58D1" w:rsidRPr="003D58D1" w:rsidRDefault="003D58D1" w:rsidP="003D58D1">
            <w:pPr>
              <w:autoSpaceDE w:val="0"/>
              <w:autoSpaceDN w:val="0"/>
              <w:adjustRightInd w:val="0"/>
              <w:spacing w:after="0" w:line="276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68" w:type="dxa"/>
          </w:tcPr>
          <w:p w:rsidR="003D58D1" w:rsidRPr="003D58D1" w:rsidRDefault="003D58D1" w:rsidP="003D58D1">
            <w:pPr>
              <w:spacing w:before="240" w:after="60" w:line="276" w:lineRule="auto"/>
              <w:jc w:val="both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 </w:t>
            </w:r>
            <w:r w:rsidRPr="003D58D1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981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</w:t>
            </w:r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Në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mk-MK"/>
              </w:rPr>
              <w:t xml:space="preserve">  </w:t>
            </w:r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mbështetje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të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 </w:t>
            </w:r>
            <w:proofErr w:type="spellStart"/>
            <w:proofErr w:type="gramStart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nenit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50</w:t>
            </w:r>
            <w:proofErr w:type="gramEnd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të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mk-MK"/>
              </w:rPr>
              <w:t xml:space="preserve">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Ligjit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për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vetadministrimin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lokal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mk-MK"/>
              </w:rPr>
              <w:t xml:space="preserve">  </w:t>
            </w:r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(“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Gazeta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zyrtare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e   RM ”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nr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. 5/02) 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si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dhe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nenit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45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të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Statutit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 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të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Komunës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Dibër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 </w:t>
            </w:r>
            <w:proofErr w:type="gramStart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( “</w:t>
            </w:r>
            <w:proofErr w:type="gramEnd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Kumtesa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zyrtare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e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Komunës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”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nr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 14/03),</w:t>
            </w:r>
          </w:p>
          <w:p w:rsidR="003D58D1" w:rsidRPr="003D58D1" w:rsidRDefault="003D58D1" w:rsidP="003D58D1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Kryetari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Komunës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Dibër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solli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3D58D1" w:rsidRPr="003D58D1" w:rsidRDefault="003D58D1" w:rsidP="003D58D1">
            <w:pPr>
              <w:spacing w:after="0" w:line="276" w:lineRule="auto"/>
              <w:jc w:val="both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  <w:p w:rsidR="003D58D1" w:rsidRPr="003D58D1" w:rsidRDefault="003D58D1" w:rsidP="003D58D1">
            <w:pPr>
              <w:spacing w:after="0" w:line="276" w:lineRule="auto"/>
              <w:jc w:val="both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  <w:p w:rsidR="003D58D1" w:rsidRPr="003D58D1" w:rsidRDefault="003D58D1" w:rsidP="003D58D1">
            <w:pPr>
              <w:spacing w:after="0" w:line="276" w:lineRule="auto"/>
              <w:jc w:val="both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  <w:p w:rsidR="003D58D1" w:rsidRPr="003D58D1" w:rsidRDefault="003D58D1" w:rsidP="003D58D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  <w:lang w:val="mk-MK"/>
              </w:rPr>
            </w:pPr>
            <w:r w:rsidRPr="003D58D1"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K  O  N  K  L  U  Z  I  O  N</w:t>
            </w:r>
          </w:p>
          <w:p w:rsidR="003D58D1" w:rsidRPr="003D58D1" w:rsidRDefault="003D58D1" w:rsidP="003D58D1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</w:rPr>
            </w:pPr>
            <w:r w:rsidRPr="003D58D1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</w:rPr>
              <w:t>PËR   SHPALLJEN E PËRFUNDIMIT PËR MIRATIMIN E RAPORTIT PËR REALIZIMIN</w:t>
            </w:r>
          </w:p>
          <w:p w:rsidR="003D58D1" w:rsidRPr="003D58D1" w:rsidRDefault="003D58D1" w:rsidP="003D58D1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</w:rPr>
            </w:pPr>
            <w:r w:rsidRPr="003D58D1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</w:rPr>
              <w:t>E BUXHETIT TË</w:t>
            </w:r>
          </w:p>
          <w:p w:rsidR="003D58D1" w:rsidRPr="003D58D1" w:rsidRDefault="003D58D1" w:rsidP="003D58D1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</w:rPr>
            </w:pPr>
            <w:r w:rsidRPr="003D58D1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</w:rPr>
              <w:t>KOMUNËS DIBËR</w:t>
            </w:r>
          </w:p>
          <w:p w:rsidR="003D58D1" w:rsidRPr="003D58D1" w:rsidRDefault="003D58D1" w:rsidP="003D58D1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</w:rPr>
            </w:pPr>
            <w:r w:rsidRPr="003D58D1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</w:rPr>
              <w:t>PËR VITIN 2020 - KUARTALI II</w:t>
            </w:r>
          </w:p>
          <w:p w:rsidR="003D58D1" w:rsidRPr="003D58D1" w:rsidRDefault="003D58D1" w:rsidP="003D58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D58D1" w:rsidRPr="003D58D1" w:rsidRDefault="003D58D1" w:rsidP="003D58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D58D1" w:rsidRPr="003D58D1" w:rsidRDefault="003D58D1" w:rsidP="003D58D1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SHPALLET 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përfundimi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</w:t>
            </w:r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për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miratimin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e 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raportit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për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realizimin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e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Buxhetit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të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Komunës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për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vitin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proofErr w:type="gram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2020  –</w:t>
            </w:r>
            <w:proofErr w:type="gram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Kuartali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  <w:lang w:val="sq-AL"/>
              </w:rPr>
              <w:t>D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ytë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miratuar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nga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Këshilli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Komunës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Dibër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në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seancën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e   37</w:t>
            </w:r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të    </w:t>
            </w:r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të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mbajtur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në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proofErr w:type="spellStart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>datë</w:t>
            </w:r>
            <w:proofErr w:type="spellEnd"/>
            <w:r w:rsidRPr="003D58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29.07.2020.</w:t>
            </w:r>
          </w:p>
        </w:tc>
      </w:tr>
    </w:tbl>
    <w:p w:rsidR="003D58D1" w:rsidRPr="003D58D1" w:rsidRDefault="003D58D1" w:rsidP="003D58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7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2"/>
        <w:gridCol w:w="6158"/>
      </w:tblGrid>
      <w:tr w:rsidR="003D58D1" w:rsidRPr="003D58D1" w:rsidTr="003D58D1">
        <w:tc>
          <w:tcPr>
            <w:tcW w:w="3202" w:type="dxa"/>
            <w:hideMark/>
          </w:tcPr>
          <w:p w:rsidR="003D58D1" w:rsidRPr="003D58D1" w:rsidRDefault="003D58D1" w:rsidP="003D58D1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3D58D1">
              <w:rPr>
                <w:b/>
                <w:sz w:val="24"/>
                <w:szCs w:val="24"/>
              </w:rPr>
              <w:t>Бр</w:t>
            </w:r>
            <w:proofErr w:type="spellEnd"/>
            <w:r w:rsidRPr="003D58D1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3D58D1">
              <w:rPr>
                <w:b/>
                <w:sz w:val="24"/>
                <w:szCs w:val="24"/>
              </w:rPr>
              <w:t>Nr</w:t>
            </w:r>
            <w:proofErr w:type="spellEnd"/>
            <w:r w:rsidRPr="003D58D1">
              <w:rPr>
                <w:b/>
                <w:sz w:val="24"/>
                <w:szCs w:val="24"/>
              </w:rPr>
              <w:t xml:space="preserve">. 09-693/2 </w:t>
            </w:r>
          </w:p>
          <w:p w:rsidR="003D58D1" w:rsidRPr="003D58D1" w:rsidRDefault="003D58D1" w:rsidP="003D58D1">
            <w:pPr>
              <w:jc w:val="both"/>
              <w:rPr>
                <w:b/>
                <w:sz w:val="24"/>
                <w:szCs w:val="24"/>
              </w:rPr>
            </w:pPr>
            <w:r w:rsidRPr="003D58D1">
              <w:rPr>
                <w:b/>
                <w:sz w:val="24"/>
                <w:szCs w:val="24"/>
              </w:rPr>
              <w:t>11.08</w:t>
            </w:r>
            <w:r w:rsidRPr="003D58D1">
              <w:rPr>
                <w:b/>
                <w:sz w:val="24"/>
                <w:szCs w:val="24"/>
                <w:lang w:val="mk-MK"/>
              </w:rPr>
              <w:t>.2020 год.</w:t>
            </w:r>
            <w:proofErr w:type="spellStart"/>
            <w:r w:rsidRPr="003D58D1">
              <w:rPr>
                <w:b/>
                <w:sz w:val="24"/>
                <w:szCs w:val="24"/>
              </w:rPr>
              <w:t>viti</w:t>
            </w:r>
            <w:proofErr w:type="spellEnd"/>
          </w:p>
          <w:p w:rsidR="003D58D1" w:rsidRPr="003D58D1" w:rsidRDefault="003D58D1" w:rsidP="003D58D1">
            <w:pPr>
              <w:jc w:val="both"/>
              <w:rPr>
                <w:b/>
                <w:sz w:val="28"/>
                <w:szCs w:val="28"/>
              </w:rPr>
            </w:pPr>
            <w:r w:rsidRPr="003D58D1">
              <w:rPr>
                <w:b/>
                <w:sz w:val="24"/>
                <w:szCs w:val="24"/>
                <w:lang w:val="mk-MK"/>
              </w:rPr>
              <w:t>Дебар/</w:t>
            </w:r>
            <w:proofErr w:type="spellStart"/>
            <w:r w:rsidRPr="003D58D1">
              <w:rPr>
                <w:b/>
                <w:sz w:val="24"/>
                <w:szCs w:val="24"/>
              </w:rPr>
              <w:t>Dibër</w:t>
            </w:r>
            <w:proofErr w:type="spellEnd"/>
          </w:p>
        </w:tc>
        <w:tc>
          <w:tcPr>
            <w:tcW w:w="6158" w:type="dxa"/>
            <w:hideMark/>
          </w:tcPr>
          <w:p w:rsidR="003D58D1" w:rsidRPr="003D58D1" w:rsidRDefault="003D58D1" w:rsidP="003D58D1">
            <w:pPr>
              <w:jc w:val="center"/>
              <w:rPr>
                <w:b/>
                <w:sz w:val="24"/>
                <w:szCs w:val="24"/>
              </w:rPr>
            </w:pPr>
            <w:r w:rsidRPr="003D58D1">
              <w:rPr>
                <w:b/>
                <w:sz w:val="24"/>
                <w:szCs w:val="24"/>
              </w:rPr>
              <w:t xml:space="preserve">                 </w:t>
            </w:r>
            <w:r w:rsidRPr="003D58D1">
              <w:rPr>
                <w:b/>
                <w:sz w:val="24"/>
                <w:szCs w:val="24"/>
                <w:lang w:val="mk-MK"/>
              </w:rPr>
              <w:t>ОПШТИНА ДЕБАР</w:t>
            </w:r>
            <w:r w:rsidRPr="003D58D1">
              <w:rPr>
                <w:b/>
                <w:sz w:val="24"/>
                <w:szCs w:val="24"/>
              </w:rPr>
              <w:t xml:space="preserve">     KOMUNA DIBËR</w:t>
            </w:r>
          </w:p>
          <w:p w:rsidR="003D58D1" w:rsidRPr="003D58D1" w:rsidRDefault="003D58D1" w:rsidP="003D58D1">
            <w:pPr>
              <w:jc w:val="both"/>
              <w:rPr>
                <w:b/>
                <w:sz w:val="24"/>
                <w:szCs w:val="24"/>
              </w:rPr>
            </w:pPr>
            <w:r w:rsidRPr="003D58D1">
              <w:rPr>
                <w:b/>
                <w:sz w:val="24"/>
                <w:szCs w:val="24"/>
              </w:rPr>
              <w:t xml:space="preserve">                              </w:t>
            </w:r>
            <w:proofErr w:type="spellStart"/>
            <w:r w:rsidRPr="003D58D1">
              <w:rPr>
                <w:b/>
                <w:sz w:val="24"/>
                <w:szCs w:val="24"/>
              </w:rPr>
              <w:t>Градоначалник</w:t>
            </w:r>
            <w:proofErr w:type="spellEnd"/>
            <w:r w:rsidRPr="003D58D1">
              <w:rPr>
                <w:b/>
                <w:sz w:val="24"/>
                <w:szCs w:val="24"/>
              </w:rPr>
              <w:t xml:space="preserve">               </w:t>
            </w:r>
            <w:proofErr w:type="spellStart"/>
            <w:r w:rsidRPr="003D58D1">
              <w:rPr>
                <w:b/>
                <w:sz w:val="24"/>
                <w:szCs w:val="24"/>
              </w:rPr>
              <w:t>Kryetari</w:t>
            </w:r>
            <w:proofErr w:type="spellEnd"/>
            <w:r w:rsidRPr="003D58D1">
              <w:rPr>
                <w:b/>
                <w:sz w:val="24"/>
                <w:szCs w:val="24"/>
              </w:rPr>
              <w:t>,</w:t>
            </w:r>
          </w:p>
          <w:p w:rsidR="003D58D1" w:rsidRPr="003D58D1" w:rsidRDefault="003D58D1" w:rsidP="003D58D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</w:t>
            </w:r>
            <w:r w:rsidRPr="003D58D1">
              <w:rPr>
                <w:b/>
                <w:sz w:val="24"/>
                <w:szCs w:val="24"/>
                <w:lang w:val="mk-MK"/>
              </w:rPr>
              <w:t>Хекуран Дука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c.p</w:t>
            </w:r>
            <w:proofErr w:type="spellEnd"/>
            <w:r w:rsidRPr="003D58D1">
              <w:rPr>
                <w:b/>
                <w:sz w:val="24"/>
                <w:szCs w:val="24"/>
              </w:rPr>
              <w:t xml:space="preserve">             </w:t>
            </w:r>
            <w:r w:rsidRPr="003D58D1">
              <w:rPr>
                <w:b/>
                <w:sz w:val="24"/>
                <w:szCs w:val="24"/>
                <w:lang w:val="sq-AL"/>
              </w:rPr>
              <w:t>Hekuran Duka</w:t>
            </w:r>
            <w:r w:rsidRPr="003D58D1"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d.v</w:t>
            </w:r>
            <w:proofErr w:type="spellEnd"/>
          </w:p>
        </w:tc>
      </w:tr>
    </w:tbl>
    <w:p w:rsidR="003D58D1" w:rsidRPr="003D58D1" w:rsidRDefault="003D58D1" w:rsidP="003D58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41"/>
        <w:tblW w:w="48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3"/>
        <w:gridCol w:w="4493"/>
      </w:tblGrid>
      <w:tr w:rsidR="003D58D1" w:rsidRPr="003D58D1" w:rsidTr="003D58D1">
        <w:tc>
          <w:tcPr>
            <w:tcW w:w="2500" w:type="pct"/>
          </w:tcPr>
          <w:p w:rsidR="003D58D1" w:rsidRPr="003D58D1" w:rsidRDefault="003D58D1" w:rsidP="003D58D1">
            <w:pPr>
              <w:jc w:val="both"/>
              <w:rPr>
                <w:sz w:val="24"/>
                <w:szCs w:val="24"/>
                <w:lang w:val="sq-AL"/>
              </w:rPr>
            </w:pPr>
            <w:r w:rsidRPr="003D58D1">
              <w:rPr>
                <w:b/>
                <w:sz w:val="28"/>
                <w:szCs w:val="28"/>
                <w:lang w:val="mk-MK"/>
              </w:rPr>
              <w:lastRenderedPageBreak/>
              <w:t xml:space="preserve">  </w:t>
            </w:r>
            <w:r w:rsidRPr="003D58D1">
              <w:rPr>
                <w:b/>
                <w:sz w:val="28"/>
                <w:szCs w:val="28"/>
              </w:rPr>
              <w:t>982</w:t>
            </w:r>
            <w:r w:rsidRPr="003D58D1">
              <w:rPr>
                <w:sz w:val="28"/>
                <w:szCs w:val="28"/>
                <w:lang w:val="mk-MK"/>
              </w:rPr>
              <w:t xml:space="preserve"> </w:t>
            </w:r>
            <w:r w:rsidRPr="003D58D1">
              <w:rPr>
                <w:sz w:val="28"/>
                <w:szCs w:val="28"/>
                <w:lang w:val="sq-AL"/>
              </w:rPr>
              <w:t xml:space="preserve">Врз основа член </w:t>
            </w:r>
            <w:r w:rsidRPr="003D58D1">
              <w:rPr>
                <w:sz w:val="28"/>
                <w:szCs w:val="28"/>
                <w:lang w:val="mk-MK"/>
              </w:rPr>
              <w:t>32 став 2 од Законот за финансирање на единиците на локалната самоуправа</w:t>
            </w:r>
            <w:r w:rsidRPr="003D58D1">
              <w:rPr>
                <w:sz w:val="28"/>
                <w:szCs w:val="28"/>
                <w:lang w:val="sq-AL"/>
              </w:rPr>
              <w:t xml:space="preserve"> (“Службен весник на РМ” </w:t>
            </w:r>
            <w:r w:rsidRPr="003D58D1">
              <w:rPr>
                <w:rFonts w:eastAsiaTheme="minorHAnsi"/>
                <w:sz w:val="28"/>
                <w:szCs w:val="28"/>
              </w:rPr>
              <w:t>61/2004, 96/2004, 67/2007</w:t>
            </w:r>
            <w:proofErr w:type="gramStart"/>
            <w:r w:rsidRPr="003D58D1">
              <w:rPr>
                <w:rFonts w:eastAsiaTheme="minorHAnsi"/>
                <w:sz w:val="28"/>
                <w:szCs w:val="28"/>
              </w:rPr>
              <w:t>,156</w:t>
            </w:r>
            <w:proofErr w:type="gramEnd"/>
            <w:r w:rsidRPr="003D58D1">
              <w:rPr>
                <w:rFonts w:eastAsiaTheme="minorHAnsi"/>
                <w:sz w:val="28"/>
                <w:szCs w:val="28"/>
              </w:rPr>
              <w:t>/2009, 47/2011 и 192/2015)</w:t>
            </w:r>
            <w:r w:rsidRPr="003D58D1">
              <w:rPr>
                <w:rFonts w:eastAsiaTheme="minorHAnsi"/>
                <w:sz w:val="28"/>
                <w:szCs w:val="28"/>
                <w:lang w:val="mk-MK"/>
              </w:rPr>
              <w:t xml:space="preserve"> член </w:t>
            </w:r>
            <w:r w:rsidRPr="003D58D1">
              <w:rPr>
                <w:sz w:val="28"/>
                <w:szCs w:val="28"/>
                <w:lang w:val="sq-AL"/>
              </w:rPr>
              <w:t xml:space="preserve">36 став 1 точка </w:t>
            </w:r>
            <w:r w:rsidRPr="003D58D1">
              <w:rPr>
                <w:sz w:val="28"/>
                <w:szCs w:val="28"/>
                <w:lang w:val="mk-MK"/>
              </w:rPr>
              <w:t>7</w:t>
            </w:r>
            <w:r w:rsidRPr="003D58D1">
              <w:rPr>
                <w:sz w:val="28"/>
                <w:szCs w:val="28"/>
                <w:lang w:val="sq-AL"/>
              </w:rPr>
              <w:t xml:space="preserve"> од Законот за локалната самоуправа (“Службен весник на РМ” бр.5/02) како и член 59 од Статутот на Општината Дебар (“Службен гласник на Општината “бр. 14/03),</w:t>
            </w:r>
          </w:p>
          <w:p w:rsidR="003D58D1" w:rsidRPr="003D58D1" w:rsidRDefault="003D58D1" w:rsidP="003D58D1">
            <w:pPr>
              <w:jc w:val="both"/>
              <w:rPr>
                <w:sz w:val="24"/>
                <w:szCs w:val="24"/>
                <w:lang w:val="mk-MK"/>
              </w:rPr>
            </w:pPr>
            <w:r w:rsidRPr="003D58D1">
              <w:rPr>
                <w:sz w:val="28"/>
                <w:szCs w:val="28"/>
                <w:lang w:val="mk-MK"/>
              </w:rPr>
              <w:t xml:space="preserve">     </w:t>
            </w:r>
            <w:r w:rsidRPr="003D58D1">
              <w:rPr>
                <w:sz w:val="28"/>
                <w:szCs w:val="28"/>
                <w:lang w:val="sq-AL"/>
              </w:rPr>
              <w:t xml:space="preserve">Советот на Општина Дебар на </w:t>
            </w:r>
            <w:r w:rsidRPr="003D58D1">
              <w:rPr>
                <w:sz w:val="28"/>
                <w:szCs w:val="28"/>
              </w:rPr>
              <w:t>37</w:t>
            </w:r>
            <w:r w:rsidRPr="003D58D1">
              <w:rPr>
                <w:sz w:val="28"/>
                <w:szCs w:val="28"/>
                <w:vertAlign w:val="superscript"/>
                <w:lang w:val="sq-AL"/>
              </w:rPr>
              <w:t>та</w:t>
            </w:r>
            <w:r w:rsidRPr="003D58D1">
              <w:rPr>
                <w:sz w:val="28"/>
                <w:szCs w:val="28"/>
                <w:lang w:val="sq-AL"/>
              </w:rPr>
              <w:t xml:space="preserve"> седница одржана на ден  </w:t>
            </w:r>
            <w:r w:rsidRPr="003D58D1">
              <w:rPr>
                <w:sz w:val="28"/>
                <w:szCs w:val="28"/>
              </w:rPr>
              <w:t>29.07</w:t>
            </w:r>
            <w:r w:rsidRPr="003D58D1">
              <w:rPr>
                <w:sz w:val="28"/>
                <w:szCs w:val="28"/>
                <w:lang w:val="mk-MK"/>
              </w:rPr>
              <w:t>.</w:t>
            </w:r>
            <w:r w:rsidRPr="003D58D1">
              <w:rPr>
                <w:sz w:val="28"/>
                <w:szCs w:val="28"/>
                <w:lang w:val="sq-AL"/>
              </w:rPr>
              <w:t>2020 год. донес</w:t>
            </w:r>
            <w:r w:rsidRPr="003D58D1">
              <w:rPr>
                <w:sz w:val="28"/>
                <w:szCs w:val="28"/>
                <w:lang w:val="mk-MK"/>
              </w:rPr>
              <w:t>е:</w:t>
            </w:r>
          </w:p>
          <w:p w:rsidR="003D58D1" w:rsidRPr="003D58D1" w:rsidRDefault="003D58D1" w:rsidP="003D58D1">
            <w:pPr>
              <w:jc w:val="center"/>
              <w:rPr>
                <w:sz w:val="24"/>
                <w:szCs w:val="24"/>
                <w:lang w:val="mk-MK"/>
              </w:rPr>
            </w:pPr>
          </w:p>
          <w:p w:rsidR="003D58D1" w:rsidRPr="003D58D1" w:rsidRDefault="003D58D1" w:rsidP="003D58D1">
            <w:pPr>
              <w:jc w:val="center"/>
              <w:rPr>
                <w:b/>
                <w:sz w:val="24"/>
                <w:szCs w:val="24"/>
                <w:lang w:val="sq-AL"/>
              </w:rPr>
            </w:pPr>
            <w:r w:rsidRPr="003D58D1">
              <w:rPr>
                <w:b/>
                <w:sz w:val="28"/>
                <w:szCs w:val="28"/>
                <w:lang w:val="sq-AL"/>
              </w:rPr>
              <w:t>З  А  К  Л  У Ч  О  К</w:t>
            </w:r>
          </w:p>
          <w:p w:rsidR="003D58D1" w:rsidRPr="003D58D1" w:rsidRDefault="003D58D1" w:rsidP="003D58D1">
            <w:pPr>
              <w:jc w:val="center"/>
              <w:rPr>
                <w:b/>
                <w:bCs/>
                <w:iCs/>
                <w:sz w:val="24"/>
                <w:szCs w:val="24"/>
                <w:lang w:val="mk-MK"/>
              </w:rPr>
            </w:pPr>
            <w:r w:rsidRPr="003D58D1">
              <w:rPr>
                <w:b/>
                <w:sz w:val="28"/>
                <w:szCs w:val="28"/>
                <w:lang w:val="sq-AL"/>
              </w:rPr>
              <w:t xml:space="preserve">ЗА </w:t>
            </w:r>
            <w:r w:rsidRPr="003D58D1">
              <w:rPr>
                <w:b/>
                <w:sz w:val="28"/>
                <w:szCs w:val="28"/>
                <w:lang w:val="mk-MK"/>
              </w:rPr>
              <w:t>УСВОЈУВАЊЕ НА ИЗВЕШТАЈОТ ЗА ИЗВРШУВАЊЕ НА БУЏЕТОТ НА ОПШТИНА ДЕБАР ЗА 2020 ГОДИНА -</w:t>
            </w:r>
            <w:r w:rsidRPr="003D58D1">
              <w:rPr>
                <w:b/>
                <w:sz w:val="28"/>
                <w:szCs w:val="28"/>
              </w:rPr>
              <w:t>II</w:t>
            </w:r>
            <w:r w:rsidRPr="003D58D1">
              <w:rPr>
                <w:b/>
                <w:sz w:val="28"/>
                <w:szCs w:val="28"/>
                <w:lang w:val="mk-MK"/>
              </w:rPr>
              <w:t xml:space="preserve"> КВАРТАЛ</w:t>
            </w:r>
          </w:p>
          <w:p w:rsidR="003D58D1" w:rsidRPr="003D58D1" w:rsidRDefault="003D58D1" w:rsidP="003D58D1">
            <w:pPr>
              <w:jc w:val="center"/>
              <w:rPr>
                <w:b/>
                <w:bCs/>
                <w:iCs/>
                <w:sz w:val="28"/>
                <w:szCs w:val="28"/>
                <w:lang w:val="mk-MK"/>
              </w:rPr>
            </w:pPr>
            <w:r w:rsidRPr="003D58D1">
              <w:rPr>
                <w:b/>
                <w:sz w:val="28"/>
                <w:szCs w:val="28"/>
                <w:lang w:val="sq-AL"/>
              </w:rPr>
              <w:t xml:space="preserve"> </w:t>
            </w:r>
          </w:p>
          <w:p w:rsidR="003D58D1" w:rsidRPr="003D58D1" w:rsidRDefault="003D58D1" w:rsidP="003D58D1">
            <w:pPr>
              <w:jc w:val="both"/>
              <w:rPr>
                <w:sz w:val="24"/>
                <w:szCs w:val="24"/>
                <w:lang w:val="sq-AL"/>
              </w:rPr>
            </w:pPr>
            <w:r w:rsidRPr="003D58D1">
              <w:rPr>
                <w:b/>
                <w:sz w:val="28"/>
                <w:szCs w:val="28"/>
                <w:lang w:val="sq-AL"/>
              </w:rPr>
              <w:t xml:space="preserve">     1.</w:t>
            </w:r>
            <w:r w:rsidRPr="003D58D1">
              <w:rPr>
                <w:sz w:val="28"/>
                <w:szCs w:val="28"/>
                <w:lang w:val="sq-AL"/>
              </w:rPr>
              <w:t xml:space="preserve">Советот на Општината Дебар </w:t>
            </w:r>
            <w:r w:rsidRPr="003D58D1">
              <w:rPr>
                <w:sz w:val="28"/>
                <w:szCs w:val="28"/>
                <w:lang w:val="mk-MK"/>
              </w:rPr>
              <w:t>ја усвои извештајот за извршување на Буџетот на Општина Дебар за 2020 година – втор квартал</w:t>
            </w:r>
            <w:r w:rsidRPr="003D58D1">
              <w:rPr>
                <w:sz w:val="28"/>
                <w:szCs w:val="28"/>
              </w:rPr>
              <w:t xml:space="preserve">. </w:t>
            </w:r>
            <w:r w:rsidRPr="003D58D1">
              <w:rPr>
                <w:sz w:val="28"/>
                <w:szCs w:val="28"/>
                <w:lang w:val="sq-AL"/>
              </w:rPr>
              <w:t xml:space="preserve"> </w:t>
            </w:r>
          </w:p>
          <w:p w:rsidR="003D58D1" w:rsidRPr="003D58D1" w:rsidRDefault="003D58D1" w:rsidP="003D58D1">
            <w:pPr>
              <w:jc w:val="both"/>
              <w:rPr>
                <w:b/>
                <w:sz w:val="24"/>
                <w:szCs w:val="24"/>
                <w:lang w:val="mk-MK"/>
              </w:rPr>
            </w:pPr>
          </w:p>
          <w:p w:rsidR="003D58D1" w:rsidRPr="003D58D1" w:rsidRDefault="003D58D1" w:rsidP="003D58D1">
            <w:pPr>
              <w:jc w:val="both"/>
              <w:rPr>
                <w:sz w:val="24"/>
                <w:szCs w:val="24"/>
                <w:lang w:val="sq-AL"/>
              </w:rPr>
            </w:pPr>
            <w:r w:rsidRPr="003D58D1">
              <w:rPr>
                <w:b/>
                <w:sz w:val="28"/>
                <w:szCs w:val="28"/>
                <w:lang w:val="sq-AL"/>
              </w:rPr>
              <w:t xml:space="preserve">     2.</w:t>
            </w:r>
            <w:r w:rsidRPr="003D58D1">
              <w:rPr>
                <w:sz w:val="28"/>
                <w:szCs w:val="28"/>
                <w:lang w:val="mk-MK"/>
              </w:rPr>
              <w:t>С</w:t>
            </w:r>
            <w:r w:rsidRPr="003D58D1">
              <w:rPr>
                <w:sz w:val="28"/>
                <w:szCs w:val="28"/>
                <w:lang w:val="sq-AL"/>
              </w:rPr>
              <w:t xml:space="preserve">оставен дел на заклучокот е </w:t>
            </w:r>
            <w:r w:rsidRPr="003D58D1">
              <w:rPr>
                <w:sz w:val="28"/>
                <w:szCs w:val="28"/>
                <w:lang w:val="mk-MK"/>
              </w:rPr>
              <w:t>Извештајот</w:t>
            </w:r>
            <w:r w:rsidRPr="003D58D1">
              <w:rPr>
                <w:sz w:val="28"/>
                <w:szCs w:val="28"/>
                <w:lang w:val="sq-AL"/>
              </w:rPr>
              <w:t xml:space="preserve"> од </w:t>
            </w:r>
            <w:r w:rsidRPr="003D58D1">
              <w:rPr>
                <w:sz w:val="28"/>
                <w:szCs w:val="28"/>
                <w:lang w:val="mk-MK"/>
              </w:rPr>
              <w:t>точка</w:t>
            </w:r>
            <w:r w:rsidRPr="003D58D1">
              <w:rPr>
                <w:sz w:val="28"/>
                <w:szCs w:val="28"/>
                <w:lang w:val="sq-AL"/>
              </w:rPr>
              <w:t xml:space="preserve"> 1</w:t>
            </w:r>
            <w:r w:rsidRPr="003D58D1">
              <w:rPr>
                <w:sz w:val="28"/>
                <w:szCs w:val="28"/>
                <w:lang w:val="mk-MK"/>
              </w:rPr>
              <w:t>.</w:t>
            </w:r>
            <w:r w:rsidRPr="003D58D1">
              <w:rPr>
                <w:sz w:val="28"/>
                <w:szCs w:val="28"/>
                <w:lang w:val="sq-AL"/>
              </w:rPr>
              <w:t xml:space="preserve"> </w:t>
            </w:r>
          </w:p>
          <w:p w:rsidR="003D58D1" w:rsidRPr="003D58D1" w:rsidRDefault="003D58D1" w:rsidP="003D58D1">
            <w:pPr>
              <w:jc w:val="both"/>
              <w:rPr>
                <w:sz w:val="24"/>
                <w:szCs w:val="24"/>
                <w:lang w:val="mk-MK"/>
              </w:rPr>
            </w:pPr>
          </w:p>
          <w:p w:rsidR="003D58D1" w:rsidRPr="003D58D1" w:rsidRDefault="003D58D1" w:rsidP="003D58D1">
            <w:pPr>
              <w:jc w:val="both"/>
              <w:rPr>
                <w:sz w:val="24"/>
                <w:szCs w:val="24"/>
                <w:lang w:val="sq-AL"/>
              </w:rPr>
            </w:pPr>
            <w:r w:rsidRPr="003D58D1">
              <w:rPr>
                <w:b/>
                <w:sz w:val="28"/>
                <w:szCs w:val="28"/>
              </w:rPr>
              <w:t xml:space="preserve">     </w:t>
            </w:r>
            <w:r w:rsidRPr="003D58D1">
              <w:rPr>
                <w:b/>
                <w:sz w:val="28"/>
                <w:szCs w:val="28"/>
                <w:lang w:val="mk-MK"/>
              </w:rPr>
              <w:t>3.</w:t>
            </w:r>
            <w:r w:rsidRPr="003D58D1">
              <w:rPr>
                <w:sz w:val="28"/>
                <w:szCs w:val="28"/>
                <w:lang w:val="sq-AL"/>
              </w:rPr>
              <w:t xml:space="preserve">Овој заклучок влегува во сила </w:t>
            </w:r>
            <w:r w:rsidRPr="003D58D1">
              <w:rPr>
                <w:sz w:val="28"/>
                <w:szCs w:val="28"/>
                <w:lang w:val="mk-MK"/>
              </w:rPr>
              <w:t>осмиот ден од денот на о</w:t>
            </w:r>
            <w:r w:rsidRPr="003D58D1">
              <w:rPr>
                <w:sz w:val="28"/>
                <w:szCs w:val="28"/>
                <w:lang w:val="sq-AL"/>
              </w:rPr>
              <w:t>бјавувањето во “Службен гласник на Општината”.</w:t>
            </w:r>
          </w:p>
          <w:p w:rsidR="003D58D1" w:rsidRPr="003D58D1" w:rsidRDefault="003D58D1" w:rsidP="003D58D1">
            <w:pPr>
              <w:jc w:val="center"/>
              <w:rPr>
                <w:b/>
                <w:sz w:val="24"/>
                <w:szCs w:val="24"/>
                <w:lang w:val="mk-MK"/>
              </w:rPr>
            </w:pPr>
          </w:p>
        </w:tc>
        <w:tc>
          <w:tcPr>
            <w:tcW w:w="2500" w:type="pct"/>
          </w:tcPr>
          <w:p w:rsidR="003D58D1" w:rsidRPr="003D58D1" w:rsidRDefault="003D58D1" w:rsidP="003D58D1">
            <w:pPr>
              <w:jc w:val="both"/>
              <w:rPr>
                <w:sz w:val="24"/>
                <w:szCs w:val="24"/>
              </w:rPr>
            </w:pPr>
            <w:r w:rsidRPr="003D58D1">
              <w:rPr>
                <w:sz w:val="28"/>
                <w:szCs w:val="28"/>
                <w:lang w:val="mk-MK"/>
              </w:rPr>
              <w:t xml:space="preserve">  </w:t>
            </w:r>
            <w:r w:rsidRPr="003D58D1">
              <w:rPr>
                <w:b/>
                <w:sz w:val="28"/>
                <w:szCs w:val="28"/>
              </w:rPr>
              <w:t>982</w:t>
            </w:r>
            <w:r>
              <w:rPr>
                <w:b/>
                <w:sz w:val="28"/>
                <w:szCs w:val="28"/>
                <w:lang w:val="mk-MK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Në</w:t>
            </w:r>
            <w:proofErr w:type="spellEnd"/>
            <w:r w:rsidRPr="003D58D1">
              <w:rPr>
                <w:sz w:val="28"/>
                <w:szCs w:val="28"/>
                <w:lang w:val="mk-MK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mbështetje</w:t>
            </w:r>
            <w:proofErr w:type="spellEnd"/>
            <w:r w:rsidRPr="003D58D1">
              <w:rPr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të</w:t>
            </w:r>
            <w:proofErr w:type="spellEnd"/>
            <w:r w:rsidRPr="003D58D1">
              <w:rPr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nenit</w:t>
            </w:r>
            <w:proofErr w:type="spellEnd"/>
            <w:r w:rsidRPr="003D58D1">
              <w:rPr>
                <w:sz w:val="28"/>
                <w:szCs w:val="28"/>
              </w:rPr>
              <w:t xml:space="preserve"> 32 </w:t>
            </w:r>
            <w:proofErr w:type="spellStart"/>
            <w:proofErr w:type="gramStart"/>
            <w:r w:rsidRPr="003D58D1">
              <w:rPr>
                <w:sz w:val="28"/>
                <w:szCs w:val="28"/>
              </w:rPr>
              <w:t>paragrafi</w:t>
            </w:r>
            <w:proofErr w:type="spellEnd"/>
            <w:r w:rsidRPr="003D58D1">
              <w:rPr>
                <w:sz w:val="28"/>
                <w:szCs w:val="28"/>
                <w:lang w:val="mk-MK"/>
              </w:rPr>
              <w:t xml:space="preserve">  </w:t>
            </w:r>
            <w:r w:rsidRPr="003D58D1">
              <w:rPr>
                <w:sz w:val="28"/>
                <w:szCs w:val="28"/>
              </w:rPr>
              <w:t>2</w:t>
            </w:r>
            <w:proofErr w:type="gramEnd"/>
            <w:r w:rsidRPr="003D58D1">
              <w:rPr>
                <w:sz w:val="28"/>
                <w:szCs w:val="28"/>
                <w:lang w:val="mk-MK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i</w:t>
            </w:r>
            <w:proofErr w:type="spellEnd"/>
            <w:r w:rsidRPr="003D58D1">
              <w:rPr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Ligjit</w:t>
            </w:r>
            <w:proofErr w:type="spellEnd"/>
            <w:r w:rsidRPr="003D58D1">
              <w:rPr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për</w:t>
            </w:r>
            <w:proofErr w:type="spellEnd"/>
            <w:r w:rsidRPr="003D58D1">
              <w:rPr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financimin</w:t>
            </w:r>
            <w:proofErr w:type="spellEnd"/>
            <w:r w:rsidRPr="003D58D1">
              <w:rPr>
                <w:sz w:val="28"/>
                <w:szCs w:val="28"/>
              </w:rPr>
              <w:t xml:space="preserve"> e </w:t>
            </w:r>
            <w:proofErr w:type="spellStart"/>
            <w:r w:rsidRPr="003D58D1">
              <w:rPr>
                <w:sz w:val="28"/>
                <w:szCs w:val="28"/>
              </w:rPr>
              <w:t>njësive</w:t>
            </w:r>
            <w:proofErr w:type="spellEnd"/>
            <w:r w:rsidRPr="003D58D1">
              <w:rPr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të</w:t>
            </w:r>
            <w:proofErr w:type="spellEnd"/>
            <w:r w:rsidRPr="003D58D1">
              <w:rPr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vetqeverisjes</w:t>
            </w:r>
            <w:proofErr w:type="spellEnd"/>
            <w:r w:rsidRPr="003D58D1">
              <w:rPr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lokale</w:t>
            </w:r>
            <w:proofErr w:type="spellEnd"/>
            <w:r w:rsidRPr="003D58D1">
              <w:rPr>
                <w:sz w:val="28"/>
                <w:szCs w:val="28"/>
                <w:lang w:val="mk-MK"/>
              </w:rPr>
              <w:t xml:space="preserve"> </w:t>
            </w:r>
            <w:r w:rsidRPr="003D58D1">
              <w:rPr>
                <w:sz w:val="28"/>
                <w:szCs w:val="28"/>
              </w:rPr>
              <w:t>(,,</w:t>
            </w:r>
            <w:proofErr w:type="spellStart"/>
            <w:r w:rsidRPr="003D58D1">
              <w:rPr>
                <w:sz w:val="28"/>
                <w:szCs w:val="28"/>
              </w:rPr>
              <w:t>Gazeta</w:t>
            </w:r>
            <w:proofErr w:type="spellEnd"/>
            <w:r w:rsidRPr="003D58D1">
              <w:rPr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zyrtare</w:t>
            </w:r>
            <w:proofErr w:type="spellEnd"/>
            <w:r w:rsidRPr="003D58D1">
              <w:rPr>
                <w:sz w:val="28"/>
                <w:szCs w:val="28"/>
              </w:rPr>
              <w:t xml:space="preserve"> e RM,, </w:t>
            </w:r>
            <w:proofErr w:type="spellStart"/>
            <w:r w:rsidRPr="003D58D1">
              <w:rPr>
                <w:sz w:val="28"/>
                <w:szCs w:val="28"/>
              </w:rPr>
              <w:t>nr</w:t>
            </w:r>
            <w:proofErr w:type="spellEnd"/>
            <w:r w:rsidRPr="003D58D1">
              <w:rPr>
                <w:sz w:val="28"/>
                <w:szCs w:val="28"/>
              </w:rPr>
              <w:t>.</w:t>
            </w:r>
            <w:r w:rsidRPr="003D58D1">
              <w:rPr>
                <w:sz w:val="28"/>
                <w:szCs w:val="28"/>
                <w:lang w:val="mk-MK"/>
              </w:rPr>
              <w:t xml:space="preserve"> </w:t>
            </w:r>
            <w:r w:rsidRPr="003D58D1">
              <w:rPr>
                <w:rFonts w:eastAsiaTheme="minorHAnsi"/>
                <w:sz w:val="28"/>
                <w:szCs w:val="28"/>
              </w:rPr>
              <w:t>61/2004,</w:t>
            </w:r>
            <w:r w:rsidRPr="003D58D1">
              <w:rPr>
                <w:rFonts w:eastAsiaTheme="minorHAnsi"/>
                <w:sz w:val="28"/>
                <w:szCs w:val="28"/>
                <w:lang w:val="mk-MK"/>
              </w:rPr>
              <w:t xml:space="preserve"> </w:t>
            </w:r>
            <w:r w:rsidRPr="003D58D1">
              <w:rPr>
                <w:rFonts w:eastAsiaTheme="minorHAnsi"/>
                <w:sz w:val="28"/>
                <w:szCs w:val="28"/>
              </w:rPr>
              <w:t>96/2004, 67/2007, 156/2009, 47/201 dhe192/2015),</w:t>
            </w:r>
            <w:r w:rsidRPr="003D58D1">
              <w:rPr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nenit</w:t>
            </w:r>
            <w:proofErr w:type="spellEnd"/>
            <w:r w:rsidRPr="003D58D1">
              <w:rPr>
                <w:sz w:val="28"/>
                <w:szCs w:val="28"/>
              </w:rPr>
              <w:t xml:space="preserve"> 36 </w:t>
            </w:r>
            <w:proofErr w:type="spellStart"/>
            <w:r w:rsidRPr="003D58D1">
              <w:rPr>
                <w:sz w:val="28"/>
                <w:szCs w:val="28"/>
              </w:rPr>
              <w:t>paragrafi</w:t>
            </w:r>
            <w:proofErr w:type="spellEnd"/>
            <w:r w:rsidRPr="003D58D1">
              <w:rPr>
                <w:sz w:val="28"/>
                <w:szCs w:val="28"/>
              </w:rPr>
              <w:t xml:space="preserve"> 1 </w:t>
            </w:r>
            <w:proofErr w:type="spellStart"/>
            <w:r w:rsidRPr="003D58D1">
              <w:rPr>
                <w:sz w:val="28"/>
                <w:szCs w:val="28"/>
              </w:rPr>
              <w:t>pika</w:t>
            </w:r>
            <w:proofErr w:type="spellEnd"/>
            <w:r w:rsidRPr="003D58D1">
              <w:rPr>
                <w:sz w:val="28"/>
                <w:szCs w:val="28"/>
              </w:rPr>
              <w:t xml:space="preserve"> 7 </w:t>
            </w:r>
            <w:proofErr w:type="spellStart"/>
            <w:r w:rsidRPr="003D58D1">
              <w:rPr>
                <w:sz w:val="28"/>
                <w:szCs w:val="28"/>
              </w:rPr>
              <w:t>të</w:t>
            </w:r>
            <w:proofErr w:type="spellEnd"/>
            <w:r w:rsidRPr="003D58D1">
              <w:rPr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Ligjit</w:t>
            </w:r>
            <w:proofErr w:type="spellEnd"/>
            <w:r w:rsidRPr="003D58D1">
              <w:rPr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për</w:t>
            </w:r>
            <w:proofErr w:type="spellEnd"/>
            <w:r w:rsidRPr="003D58D1">
              <w:rPr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vetëqeverisjen</w:t>
            </w:r>
            <w:proofErr w:type="spellEnd"/>
            <w:r w:rsidRPr="003D58D1">
              <w:rPr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lokale</w:t>
            </w:r>
            <w:proofErr w:type="spellEnd"/>
            <w:r w:rsidRPr="003D58D1">
              <w:rPr>
                <w:sz w:val="28"/>
                <w:szCs w:val="28"/>
              </w:rPr>
              <w:t xml:space="preserve"> (,,</w:t>
            </w:r>
            <w:proofErr w:type="spellStart"/>
            <w:r w:rsidRPr="003D58D1">
              <w:rPr>
                <w:sz w:val="28"/>
                <w:szCs w:val="28"/>
              </w:rPr>
              <w:t>Gazeta</w:t>
            </w:r>
            <w:proofErr w:type="spellEnd"/>
            <w:r w:rsidRPr="003D58D1">
              <w:rPr>
                <w:sz w:val="28"/>
                <w:szCs w:val="28"/>
              </w:rPr>
              <w:t xml:space="preserve">     </w:t>
            </w:r>
            <w:proofErr w:type="spellStart"/>
            <w:r w:rsidRPr="003D58D1">
              <w:rPr>
                <w:sz w:val="28"/>
                <w:szCs w:val="28"/>
              </w:rPr>
              <w:t>zyrtare</w:t>
            </w:r>
            <w:proofErr w:type="spellEnd"/>
            <w:r w:rsidRPr="003D58D1">
              <w:rPr>
                <w:sz w:val="28"/>
                <w:szCs w:val="28"/>
              </w:rPr>
              <w:t xml:space="preserve">  e RM,,</w:t>
            </w:r>
            <w:r w:rsidRPr="003D58D1">
              <w:rPr>
                <w:sz w:val="28"/>
                <w:szCs w:val="28"/>
                <w:lang w:val="mk-MK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nr</w:t>
            </w:r>
            <w:proofErr w:type="spellEnd"/>
            <w:r w:rsidRPr="003D58D1">
              <w:rPr>
                <w:sz w:val="28"/>
                <w:szCs w:val="28"/>
                <w:lang w:val="mk-MK"/>
              </w:rPr>
              <w:t xml:space="preserve"> </w:t>
            </w:r>
            <w:r w:rsidRPr="003D58D1">
              <w:rPr>
                <w:sz w:val="28"/>
                <w:szCs w:val="28"/>
              </w:rPr>
              <w:t xml:space="preserve">5/02) </w:t>
            </w:r>
            <w:r w:rsidRPr="003D58D1">
              <w:rPr>
                <w:sz w:val="28"/>
                <w:szCs w:val="28"/>
                <w:lang w:val="mk-MK"/>
              </w:rPr>
              <w:t xml:space="preserve">  </w:t>
            </w:r>
            <w:proofErr w:type="spellStart"/>
            <w:r w:rsidRPr="003D58D1">
              <w:rPr>
                <w:sz w:val="28"/>
                <w:szCs w:val="28"/>
              </w:rPr>
              <w:t>si</w:t>
            </w:r>
            <w:proofErr w:type="spellEnd"/>
            <w:r w:rsidRPr="003D58D1">
              <w:rPr>
                <w:sz w:val="28"/>
                <w:szCs w:val="28"/>
              </w:rPr>
              <w:t xml:space="preserve">     </w:t>
            </w:r>
            <w:proofErr w:type="spellStart"/>
            <w:r w:rsidRPr="003D58D1">
              <w:rPr>
                <w:sz w:val="28"/>
                <w:szCs w:val="28"/>
              </w:rPr>
              <w:t>dhe</w:t>
            </w:r>
            <w:proofErr w:type="spellEnd"/>
            <w:r w:rsidRPr="003D58D1">
              <w:rPr>
                <w:sz w:val="28"/>
                <w:szCs w:val="28"/>
              </w:rPr>
              <w:t xml:space="preserve">    </w:t>
            </w:r>
            <w:proofErr w:type="spellStart"/>
            <w:r w:rsidRPr="003D58D1">
              <w:rPr>
                <w:sz w:val="28"/>
                <w:szCs w:val="28"/>
              </w:rPr>
              <w:t>nenit</w:t>
            </w:r>
            <w:proofErr w:type="spellEnd"/>
            <w:r w:rsidRPr="003D58D1">
              <w:rPr>
                <w:sz w:val="28"/>
                <w:szCs w:val="28"/>
              </w:rPr>
              <w:t xml:space="preserve"> 59   </w:t>
            </w:r>
            <w:proofErr w:type="spellStart"/>
            <w:r w:rsidRPr="003D58D1">
              <w:rPr>
                <w:sz w:val="28"/>
                <w:szCs w:val="28"/>
              </w:rPr>
              <w:t>të</w:t>
            </w:r>
            <w:proofErr w:type="spellEnd"/>
            <w:r w:rsidRPr="003D58D1">
              <w:rPr>
                <w:sz w:val="28"/>
                <w:szCs w:val="28"/>
              </w:rPr>
              <w:t xml:space="preserve">  </w:t>
            </w:r>
            <w:proofErr w:type="spellStart"/>
            <w:r w:rsidRPr="003D58D1">
              <w:rPr>
                <w:sz w:val="28"/>
                <w:szCs w:val="28"/>
              </w:rPr>
              <w:t>Statutit</w:t>
            </w:r>
            <w:proofErr w:type="spellEnd"/>
            <w:r w:rsidRPr="003D58D1">
              <w:rPr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të</w:t>
            </w:r>
            <w:proofErr w:type="spellEnd"/>
            <w:r w:rsidRPr="003D58D1">
              <w:rPr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sz w:val="28"/>
                <w:szCs w:val="28"/>
              </w:rPr>
              <w:t>komunës</w:t>
            </w:r>
            <w:proofErr w:type="spellEnd"/>
            <w:r w:rsidRPr="003D58D1">
              <w:rPr>
                <w:sz w:val="28"/>
                <w:szCs w:val="28"/>
              </w:rPr>
              <w:t xml:space="preserve"> </w:t>
            </w:r>
            <w:r w:rsidRPr="003D58D1">
              <w:rPr>
                <w:sz w:val="28"/>
                <w:szCs w:val="28"/>
                <w:lang w:val="mk-MK"/>
              </w:rPr>
              <w:t xml:space="preserve"> </w:t>
            </w:r>
            <w:r w:rsidRPr="003D58D1">
              <w:rPr>
                <w:sz w:val="28"/>
                <w:szCs w:val="28"/>
              </w:rPr>
              <w:t xml:space="preserve"> (,,</w:t>
            </w:r>
            <w:proofErr w:type="spellStart"/>
            <w:r w:rsidRPr="003D58D1">
              <w:rPr>
                <w:sz w:val="28"/>
                <w:szCs w:val="28"/>
              </w:rPr>
              <w:t>Kumtesa</w:t>
            </w:r>
            <w:proofErr w:type="spellEnd"/>
            <w:r w:rsidRPr="003D58D1">
              <w:rPr>
                <w:sz w:val="28"/>
                <w:szCs w:val="28"/>
              </w:rPr>
              <w:t xml:space="preserve">    </w:t>
            </w:r>
            <w:proofErr w:type="spellStart"/>
            <w:r w:rsidRPr="003D58D1">
              <w:rPr>
                <w:sz w:val="28"/>
                <w:szCs w:val="28"/>
              </w:rPr>
              <w:t>zyrtare</w:t>
            </w:r>
            <w:proofErr w:type="spellEnd"/>
            <w:r w:rsidRPr="003D58D1">
              <w:rPr>
                <w:sz w:val="28"/>
                <w:szCs w:val="28"/>
              </w:rPr>
              <w:t xml:space="preserve">     e     </w:t>
            </w:r>
            <w:proofErr w:type="spellStart"/>
            <w:r w:rsidRPr="003D58D1">
              <w:rPr>
                <w:sz w:val="28"/>
                <w:szCs w:val="28"/>
              </w:rPr>
              <w:t>Komunës</w:t>
            </w:r>
            <w:proofErr w:type="spellEnd"/>
            <w:r w:rsidRPr="003D58D1">
              <w:rPr>
                <w:sz w:val="28"/>
                <w:szCs w:val="28"/>
              </w:rPr>
              <w:t xml:space="preserve">  ”     </w:t>
            </w:r>
            <w:proofErr w:type="spellStart"/>
            <w:r w:rsidRPr="003D58D1">
              <w:rPr>
                <w:sz w:val="28"/>
                <w:szCs w:val="28"/>
              </w:rPr>
              <w:t>nr</w:t>
            </w:r>
            <w:proofErr w:type="spellEnd"/>
            <w:r w:rsidRPr="003D58D1">
              <w:rPr>
                <w:sz w:val="28"/>
                <w:szCs w:val="28"/>
              </w:rPr>
              <w:t>. 14/03),</w:t>
            </w:r>
          </w:p>
          <w:p w:rsidR="003D58D1" w:rsidRPr="003D58D1" w:rsidRDefault="003D58D1" w:rsidP="003D58D1">
            <w:pPr>
              <w:jc w:val="both"/>
              <w:rPr>
                <w:sz w:val="24"/>
                <w:szCs w:val="24"/>
                <w:lang w:val="mk-MK"/>
              </w:rPr>
            </w:pPr>
            <w:r w:rsidRPr="003D58D1">
              <w:rPr>
                <w:sz w:val="28"/>
                <w:szCs w:val="28"/>
              </w:rPr>
              <w:t xml:space="preserve">     </w:t>
            </w:r>
            <w:proofErr w:type="spellStart"/>
            <w:r w:rsidRPr="003D58D1">
              <w:rPr>
                <w:sz w:val="28"/>
                <w:szCs w:val="28"/>
              </w:rPr>
              <w:t>Këshilli</w:t>
            </w:r>
            <w:proofErr w:type="spellEnd"/>
            <w:r w:rsidRPr="003D58D1">
              <w:rPr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i</w:t>
            </w:r>
            <w:proofErr w:type="spellEnd"/>
            <w:r w:rsidRPr="003D58D1">
              <w:rPr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Komunës</w:t>
            </w:r>
            <w:proofErr w:type="spellEnd"/>
            <w:r w:rsidRPr="003D58D1">
              <w:rPr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Dibër</w:t>
            </w:r>
            <w:proofErr w:type="spellEnd"/>
            <w:r w:rsidRPr="003D58D1">
              <w:rPr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në</w:t>
            </w:r>
            <w:proofErr w:type="spellEnd"/>
            <w:r w:rsidRPr="003D58D1">
              <w:rPr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seancën</w:t>
            </w:r>
            <w:proofErr w:type="spellEnd"/>
            <w:r w:rsidRPr="003D58D1">
              <w:rPr>
                <w:sz w:val="28"/>
                <w:szCs w:val="28"/>
              </w:rPr>
              <w:t xml:space="preserve"> e 37</w:t>
            </w:r>
            <w:r w:rsidRPr="003D58D1">
              <w:rPr>
                <w:sz w:val="28"/>
                <w:szCs w:val="28"/>
                <w:vertAlign w:val="superscript"/>
              </w:rPr>
              <w:t>të</w:t>
            </w:r>
            <w:r w:rsidRPr="003D58D1">
              <w:rPr>
                <w:sz w:val="28"/>
                <w:szCs w:val="28"/>
              </w:rPr>
              <w:t xml:space="preserve"> </w:t>
            </w:r>
            <w:r w:rsidRPr="003D58D1">
              <w:rPr>
                <w:sz w:val="28"/>
                <w:szCs w:val="28"/>
                <w:lang w:val="mk-MK"/>
              </w:rPr>
              <w:t xml:space="preserve">  </w:t>
            </w:r>
            <w:proofErr w:type="spellStart"/>
            <w:r w:rsidRPr="003D58D1">
              <w:rPr>
                <w:sz w:val="28"/>
                <w:szCs w:val="28"/>
              </w:rPr>
              <w:t>të</w:t>
            </w:r>
            <w:proofErr w:type="spellEnd"/>
            <w:r w:rsidRPr="003D58D1">
              <w:rPr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mbajtur</w:t>
            </w:r>
            <w:proofErr w:type="spellEnd"/>
            <w:r w:rsidRPr="003D58D1">
              <w:rPr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në</w:t>
            </w:r>
            <w:proofErr w:type="spellEnd"/>
            <w:r w:rsidRPr="003D58D1">
              <w:rPr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datë</w:t>
            </w:r>
            <w:proofErr w:type="spellEnd"/>
            <w:r w:rsidRPr="003D58D1">
              <w:rPr>
                <w:sz w:val="28"/>
                <w:szCs w:val="28"/>
              </w:rPr>
              <w:t xml:space="preserve">  29.</w:t>
            </w:r>
            <w:r w:rsidRPr="003D58D1">
              <w:rPr>
                <w:sz w:val="28"/>
                <w:szCs w:val="28"/>
                <w:lang w:val="mk-MK"/>
              </w:rPr>
              <w:t>07</w:t>
            </w:r>
            <w:r w:rsidRPr="003D58D1">
              <w:rPr>
                <w:sz w:val="28"/>
                <w:szCs w:val="28"/>
              </w:rPr>
              <w:t xml:space="preserve">.2020 </w:t>
            </w:r>
            <w:proofErr w:type="spellStart"/>
            <w:r w:rsidRPr="003D58D1">
              <w:rPr>
                <w:sz w:val="28"/>
                <w:szCs w:val="28"/>
              </w:rPr>
              <w:t>solli</w:t>
            </w:r>
            <w:proofErr w:type="spellEnd"/>
            <w:r w:rsidRPr="003D58D1">
              <w:rPr>
                <w:sz w:val="28"/>
                <w:szCs w:val="28"/>
              </w:rPr>
              <w:t>:</w:t>
            </w:r>
          </w:p>
          <w:p w:rsidR="003D58D1" w:rsidRPr="003D58D1" w:rsidRDefault="003D58D1" w:rsidP="003D58D1">
            <w:pPr>
              <w:jc w:val="both"/>
              <w:rPr>
                <w:rFonts w:eastAsia="Calibri"/>
                <w:b/>
                <w:sz w:val="28"/>
                <w:szCs w:val="28"/>
              </w:rPr>
            </w:pPr>
          </w:p>
          <w:p w:rsidR="003D58D1" w:rsidRPr="003D58D1" w:rsidRDefault="003D58D1" w:rsidP="003D58D1">
            <w:pPr>
              <w:jc w:val="center"/>
              <w:rPr>
                <w:rFonts w:eastAsia="Calibri"/>
                <w:b/>
                <w:sz w:val="28"/>
                <w:szCs w:val="28"/>
                <w:lang w:val="sq-AL"/>
              </w:rPr>
            </w:pPr>
            <w:r w:rsidRPr="003D58D1">
              <w:rPr>
                <w:rFonts w:eastAsia="Calibri"/>
                <w:b/>
                <w:sz w:val="28"/>
                <w:szCs w:val="28"/>
                <w:lang w:val="sq-AL"/>
              </w:rPr>
              <w:t>P Ë R F U N D I M</w:t>
            </w:r>
          </w:p>
          <w:p w:rsidR="003D58D1" w:rsidRPr="003D58D1" w:rsidRDefault="003D58D1" w:rsidP="003D58D1">
            <w:pPr>
              <w:keepNext/>
              <w:jc w:val="center"/>
              <w:outlineLvl w:val="0"/>
              <w:rPr>
                <w:b/>
                <w:bCs/>
                <w:kern w:val="32"/>
                <w:sz w:val="28"/>
                <w:szCs w:val="28"/>
                <w:lang w:val="mk-MK"/>
              </w:rPr>
            </w:pPr>
            <w:r w:rsidRPr="003D58D1">
              <w:rPr>
                <w:b/>
                <w:bCs/>
                <w:kern w:val="32"/>
                <w:sz w:val="28"/>
                <w:szCs w:val="28"/>
              </w:rPr>
              <w:t>PËR MIRATIMIN E RAPORTIT PËR REALIZIMIN E</w:t>
            </w:r>
          </w:p>
          <w:p w:rsidR="003D58D1" w:rsidRPr="003D58D1" w:rsidRDefault="003D58D1" w:rsidP="003D58D1">
            <w:pPr>
              <w:keepNext/>
              <w:jc w:val="center"/>
              <w:outlineLvl w:val="0"/>
              <w:rPr>
                <w:b/>
                <w:bCs/>
                <w:kern w:val="32"/>
                <w:sz w:val="28"/>
                <w:szCs w:val="28"/>
              </w:rPr>
            </w:pPr>
            <w:r w:rsidRPr="003D58D1">
              <w:rPr>
                <w:b/>
                <w:bCs/>
                <w:kern w:val="32"/>
                <w:sz w:val="28"/>
                <w:szCs w:val="28"/>
              </w:rPr>
              <w:t>BUXHETIT TË KOMUNËS</w:t>
            </w:r>
          </w:p>
          <w:p w:rsidR="003D58D1" w:rsidRPr="003D58D1" w:rsidRDefault="003D58D1" w:rsidP="003D58D1">
            <w:pPr>
              <w:keepNext/>
              <w:jc w:val="center"/>
              <w:outlineLvl w:val="0"/>
              <w:rPr>
                <w:b/>
                <w:bCs/>
                <w:kern w:val="32"/>
                <w:sz w:val="28"/>
                <w:szCs w:val="28"/>
              </w:rPr>
            </w:pPr>
            <w:r w:rsidRPr="003D58D1">
              <w:rPr>
                <w:b/>
                <w:bCs/>
                <w:kern w:val="32"/>
                <w:sz w:val="28"/>
                <w:szCs w:val="28"/>
              </w:rPr>
              <w:t>DIBËR PËR VITIN 2020-</w:t>
            </w:r>
          </w:p>
          <w:p w:rsidR="003D58D1" w:rsidRPr="003D58D1" w:rsidRDefault="003D58D1" w:rsidP="003D58D1">
            <w:pPr>
              <w:keepNext/>
              <w:jc w:val="center"/>
              <w:outlineLvl w:val="0"/>
              <w:rPr>
                <w:b/>
                <w:bCs/>
                <w:kern w:val="32"/>
                <w:sz w:val="28"/>
                <w:szCs w:val="28"/>
              </w:rPr>
            </w:pPr>
            <w:r w:rsidRPr="003D58D1">
              <w:rPr>
                <w:b/>
                <w:bCs/>
                <w:kern w:val="32"/>
                <w:sz w:val="28"/>
                <w:szCs w:val="28"/>
              </w:rPr>
              <w:t>KUARTALI II</w:t>
            </w:r>
          </w:p>
          <w:p w:rsidR="003D58D1" w:rsidRPr="003D58D1" w:rsidRDefault="003D58D1" w:rsidP="003D58D1">
            <w:pPr>
              <w:jc w:val="center"/>
              <w:rPr>
                <w:sz w:val="24"/>
                <w:szCs w:val="24"/>
              </w:rPr>
            </w:pPr>
          </w:p>
          <w:p w:rsidR="003D58D1" w:rsidRPr="003D58D1" w:rsidRDefault="003D58D1" w:rsidP="003D58D1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3D58D1">
              <w:rPr>
                <w:b/>
                <w:sz w:val="28"/>
                <w:szCs w:val="28"/>
              </w:rPr>
              <w:t xml:space="preserve">     </w:t>
            </w:r>
            <w:proofErr w:type="gramStart"/>
            <w:r w:rsidRPr="003D58D1">
              <w:rPr>
                <w:b/>
                <w:sz w:val="28"/>
                <w:szCs w:val="28"/>
              </w:rPr>
              <w:t>1.</w:t>
            </w:r>
            <w:r w:rsidRPr="003D58D1">
              <w:rPr>
                <w:sz w:val="28"/>
                <w:szCs w:val="28"/>
              </w:rPr>
              <w:t>Këshilli</w:t>
            </w:r>
            <w:proofErr w:type="gramEnd"/>
            <w:r w:rsidRPr="003D58D1">
              <w:rPr>
                <w:sz w:val="28"/>
                <w:szCs w:val="28"/>
              </w:rPr>
              <w:t xml:space="preserve">     </w:t>
            </w:r>
            <w:proofErr w:type="spellStart"/>
            <w:r w:rsidRPr="003D58D1">
              <w:rPr>
                <w:sz w:val="28"/>
                <w:szCs w:val="28"/>
              </w:rPr>
              <w:t>i</w:t>
            </w:r>
            <w:proofErr w:type="spellEnd"/>
            <w:r w:rsidRPr="003D58D1">
              <w:rPr>
                <w:sz w:val="28"/>
                <w:szCs w:val="28"/>
              </w:rPr>
              <w:t xml:space="preserve">     </w:t>
            </w:r>
            <w:proofErr w:type="spellStart"/>
            <w:r w:rsidRPr="003D58D1">
              <w:rPr>
                <w:sz w:val="28"/>
                <w:szCs w:val="28"/>
              </w:rPr>
              <w:t>Komunës</w:t>
            </w:r>
            <w:proofErr w:type="spellEnd"/>
            <w:r w:rsidRPr="003D58D1">
              <w:rPr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sz w:val="28"/>
                <w:szCs w:val="28"/>
              </w:rPr>
              <w:t>Dibër</w:t>
            </w:r>
            <w:proofErr w:type="spellEnd"/>
            <w:r w:rsidRPr="003D58D1">
              <w:rPr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sz w:val="28"/>
                <w:szCs w:val="28"/>
              </w:rPr>
              <w:t>miraton</w:t>
            </w:r>
            <w:proofErr w:type="spellEnd"/>
            <w:r w:rsidRPr="003D58D1">
              <w:rPr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sz w:val="28"/>
                <w:szCs w:val="28"/>
              </w:rPr>
              <w:t>raportin</w:t>
            </w:r>
            <w:proofErr w:type="spellEnd"/>
            <w:r w:rsidRPr="003D58D1">
              <w:rPr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sz w:val="28"/>
                <w:szCs w:val="28"/>
              </w:rPr>
              <w:t>për</w:t>
            </w:r>
            <w:proofErr w:type="spellEnd"/>
            <w:r w:rsidRPr="003D58D1">
              <w:rPr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sz w:val="28"/>
                <w:szCs w:val="28"/>
              </w:rPr>
              <w:t>realizimin</w:t>
            </w:r>
            <w:proofErr w:type="spellEnd"/>
            <w:r w:rsidRPr="003D58D1">
              <w:rPr>
                <w:sz w:val="28"/>
                <w:szCs w:val="28"/>
              </w:rPr>
              <w:t xml:space="preserve"> e   </w:t>
            </w:r>
            <w:proofErr w:type="spellStart"/>
            <w:r w:rsidRPr="003D58D1">
              <w:rPr>
                <w:sz w:val="28"/>
                <w:szCs w:val="28"/>
              </w:rPr>
              <w:t>Buxhetit</w:t>
            </w:r>
            <w:proofErr w:type="spellEnd"/>
            <w:r w:rsidRPr="003D58D1">
              <w:rPr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sz w:val="28"/>
                <w:szCs w:val="28"/>
              </w:rPr>
              <w:t>të</w:t>
            </w:r>
            <w:proofErr w:type="spellEnd"/>
            <w:r w:rsidRPr="003D58D1">
              <w:rPr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sz w:val="28"/>
                <w:szCs w:val="28"/>
              </w:rPr>
              <w:t>Komunës</w:t>
            </w:r>
            <w:proofErr w:type="spellEnd"/>
            <w:r w:rsidRPr="003D58D1">
              <w:rPr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sz w:val="28"/>
                <w:szCs w:val="28"/>
              </w:rPr>
              <w:t>për</w:t>
            </w:r>
            <w:proofErr w:type="spellEnd"/>
            <w:r w:rsidRPr="003D58D1">
              <w:rPr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vitin</w:t>
            </w:r>
            <w:proofErr w:type="spellEnd"/>
            <w:r w:rsidRPr="003D58D1">
              <w:rPr>
                <w:sz w:val="28"/>
                <w:szCs w:val="28"/>
              </w:rPr>
              <w:t xml:space="preserve">   2020  –  </w:t>
            </w:r>
            <w:proofErr w:type="spellStart"/>
            <w:r w:rsidRPr="003D58D1">
              <w:rPr>
                <w:sz w:val="28"/>
                <w:szCs w:val="28"/>
              </w:rPr>
              <w:t>Kuartali</w:t>
            </w:r>
            <w:proofErr w:type="spellEnd"/>
            <w:r w:rsidRPr="003D58D1">
              <w:rPr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sz w:val="28"/>
                <w:szCs w:val="28"/>
              </w:rPr>
              <w:t>i</w:t>
            </w:r>
            <w:proofErr w:type="spellEnd"/>
            <w:r w:rsidRPr="003D58D1">
              <w:rPr>
                <w:sz w:val="28"/>
                <w:szCs w:val="28"/>
              </w:rPr>
              <w:t xml:space="preserve">   </w:t>
            </w:r>
            <w:r w:rsidRPr="003D58D1">
              <w:rPr>
                <w:sz w:val="28"/>
                <w:szCs w:val="28"/>
                <w:lang w:val="sq-AL"/>
              </w:rPr>
              <w:t>dytë</w:t>
            </w:r>
            <w:r w:rsidRPr="003D58D1">
              <w:rPr>
                <w:sz w:val="28"/>
                <w:szCs w:val="28"/>
              </w:rPr>
              <w:t>.</w:t>
            </w:r>
          </w:p>
          <w:p w:rsidR="003D58D1" w:rsidRPr="003D58D1" w:rsidRDefault="003D58D1" w:rsidP="003D58D1">
            <w:pPr>
              <w:jc w:val="both"/>
              <w:rPr>
                <w:b/>
                <w:sz w:val="24"/>
                <w:szCs w:val="24"/>
              </w:rPr>
            </w:pPr>
          </w:p>
          <w:p w:rsidR="003D58D1" w:rsidRPr="003D58D1" w:rsidRDefault="003D58D1" w:rsidP="003D58D1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3D58D1">
              <w:rPr>
                <w:b/>
                <w:sz w:val="28"/>
                <w:szCs w:val="28"/>
              </w:rPr>
              <w:t xml:space="preserve">     </w:t>
            </w:r>
            <w:proofErr w:type="gramStart"/>
            <w:r w:rsidRPr="003D58D1">
              <w:rPr>
                <w:b/>
                <w:sz w:val="28"/>
                <w:szCs w:val="28"/>
              </w:rPr>
              <w:t>2</w:t>
            </w:r>
            <w:r w:rsidRPr="003D58D1">
              <w:rPr>
                <w:sz w:val="28"/>
                <w:szCs w:val="28"/>
              </w:rPr>
              <w:t>.Pjesë</w:t>
            </w:r>
            <w:proofErr w:type="gramEnd"/>
            <w:r w:rsidRPr="003D58D1">
              <w:rPr>
                <w:sz w:val="28"/>
                <w:szCs w:val="28"/>
              </w:rPr>
              <w:t xml:space="preserve">  </w:t>
            </w:r>
            <w:proofErr w:type="spellStart"/>
            <w:r w:rsidRPr="003D58D1">
              <w:rPr>
                <w:sz w:val="28"/>
                <w:szCs w:val="28"/>
              </w:rPr>
              <w:t>përbërëse</w:t>
            </w:r>
            <w:proofErr w:type="spellEnd"/>
            <w:r w:rsidRPr="003D58D1">
              <w:rPr>
                <w:sz w:val="28"/>
                <w:szCs w:val="28"/>
              </w:rPr>
              <w:t xml:space="preserve"> e </w:t>
            </w:r>
            <w:proofErr w:type="spellStart"/>
            <w:r w:rsidRPr="003D58D1">
              <w:rPr>
                <w:sz w:val="28"/>
                <w:szCs w:val="28"/>
              </w:rPr>
              <w:t>përfundimit</w:t>
            </w:r>
            <w:proofErr w:type="spellEnd"/>
            <w:r w:rsidRPr="003D58D1">
              <w:rPr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është</w:t>
            </w:r>
            <w:proofErr w:type="spellEnd"/>
            <w:r w:rsidRPr="003D58D1">
              <w:rPr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Raporti</w:t>
            </w:r>
            <w:proofErr w:type="spellEnd"/>
            <w:r w:rsidRPr="003D58D1">
              <w:rPr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nga</w:t>
            </w:r>
            <w:proofErr w:type="spellEnd"/>
            <w:r w:rsidRPr="003D58D1">
              <w:rPr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pika</w:t>
            </w:r>
            <w:proofErr w:type="spellEnd"/>
            <w:r w:rsidRPr="003D58D1">
              <w:rPr>
                <w:sz w:val="28"/>
                <w:szCs w:val="28"/>
              </w:rPr>
              <w:t xml:space="preserve"> 1.</w:t>
            </w:r>
          </w:p>
          <w:p w:rsidR="003D58D1" w:rsidRPr="003D58D1" w:rsidRDefault="003D58D1" w:rsidP="003D58D1">
            <w:pPr>
              <w:jc w:val="both"/>
              <w:rPr>
                <w:b/>
                <w:sz w:val="24"/>
                <w:szCs w:val="24"/>
              </w:rPr>
            </w:pPr>
          </w:p>
          <w:p w:rsidR="003D58D1" w:rsidRPr="003D58D1" w:rsidRDefault="003D58D1" w:rsidP="003D58D1">
            <w:pPr>
              <w:jc w:val="both"/>
              <w:rPr>
                <w:sz w:val="24"/>
                <w:szCs w:val="24"/>
              </w:rPr>
            </w:pPr>
            <w:r w:rsidRPr="003D58D1">
              <w:rPr>
                <w:b/>
                <w:sz w:val="28"/>
                <w:szCs w:val="28"/>
              </w:rPr>
              <w:t xml:space="preserve">     3.</w:t>
            </w:r>
            <w:r w:rsidRPr="003D58D1">
              <w:rPr>
                <w:sz w:val="28"/>
                <w:szCs w:val="28"/>
              </w:rPr>
              <w:t xml:space="preserve">Ky </w:t>
            </w:r>
            <w:proofErr w:type="spellStart"/>
            <w:r w:rsidRPr="003D58D1">
              <w:rPr>
                <w:sz w:val="28"/>
                <w:szCs w:val="28"/>
              </w:rPr>
              <w:t>përfundim</w:t>
            </w:r>
            <w:proofErr w:type="spellEnd"/>
            <w:r w:rsidRPr="003D58D1">
              <w:rPr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sz w:val="28"/>
                <w:szCs w:val="28"/>
              </w:rPr>
              <w:t>hyn</w:t>
            </w:r>
            <w:proofErr w:type="spellEnd"/>
            <w:r w:rsidRPr="003D58D1">
              <w:rPr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sz w:val="28"/>
                <w:szCs w:val="28"/>
              </w:rPr>
              <w:t>në</w:t>
            </w:r>
            <w:proofErr w:type="spellEnd"/>
            <w:r w:rsidRPr="003D58D1">
              <w:rPr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sz w:val="28"/>
                <w:szCs w:val="28"/>
              </w:rPr>
              <w:t>fuqi</w:t>
            </w:r>
            <w:proofErr w:type="spellEnd"/>
            <w:r w:rsidRPr="003D58D1">
              <w:rPr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ditën</w:t>
            </w:r>
            <w:proofErr w:type="spellEnd"/>
            <w:r w:rsidRPr="003D58D1">
              <w:rPr>
                <w:sz w:val="28"/>
                <w:szCs w:val="28"/>
              </w:rPr>
              <w:t xml:space="preserve">   e   </w:t>
            </w:r>
            <w:proofErr w:type="spellStart"/>
            <w:r w:rsidRPr="003D58D1">
              <w:rPr>
                <w:sz w:val="28"/>
                <w:szCs w:val="28"/>
              </w:rPr>
              <w:t>tetë</w:t>
            </w:r>
            <w:proofErr w:type="spellEnd"/>
            <w:r w:rsidRPr="003D58D1">
              <w:rPr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sz w:val="28"/>
                <w:szCs w:val="28"/>
              </w:rPr>
              <w:t>nga</w:t>
            </w:r>
            <w:proofErr w:type="spellEnd"/>
            <w:r w:rsidRPr="003D58D1">
              <w:rPr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sz w:val="28"/>
                <w:szCs w:val="28"/>
              </w:rPr>
              <w:t>shpallja</w:t>
            </w:r>
            <w:proofErr w:type="spellEnd"/>
            <w:r w:rsidRPr="003D58D1">
              <w:rPr>
                <w:sz w:val="28"/>
                <w:szCs w:val="28"/>
              </w:rPr>
              <w:t xml:space="preserve"> </w:t>
            </w:r>
            <w:proofErr w:type="spellStart"/>
            <w:r w:rsidRPr="003D58D1">
              <w:rPr>
                <w:sz w:val="28"/>
                <w:szCs w:val="28"/>
              </w:rPr>
              <w:t>në</w:t>
            </w:r>
            <w:proofErr w:type="spellEnd"/>
            <w:r w:rsidRPr="003D58D1">
              <w:rPr>
                <w:sz w:val="28"/>
                <w:szCs w:val="28"/>
              </w:rPr>
              <w:t xml:space="preserve"> “</w:t>
            </w:r>
            <w:proofErr w:type="spellStart"/>
            <w:r w:rsidRPr="003D58D1">
              <w:rPr>
                <w:sz w:val="28"/>
                <w:szCs w:val="28"/>
              </w:rPr>
              <w:t>Kumtesën</w:t>
            </w:r>
            <w:proofErr w:type="spellEnd"/>
            <w:r w:rsidRPr="003D58D1">
              <w:rPr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sz w:val="28"/>
                <w:szCs w:val="28"/>
              </w:rPr>
              <w:t>zyrtare</w:t>
            </w:r>
            <w:proofErr w:type="spellEnd"/>
            <w:r w:rsidRPr="003D58D1">
              <w:rPr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sz w:val="28"/>
                <w:szCs w:val="28"/>
              </w:rPr>
              <w:t>të</w:t>
            </w:r>
            <w:proofErr w:type="spellEnd"/>
            <w:r w:rsidRPr="003D58D1">
              <w:rPr>
                <w:sz w:val="28"/>
                <w:szCs w:val="28"/>
              </w:rPr>
              <w:t xml:space="preserve">   </w:t>
            </w:r>
            <w:proofErr w:type="spellStart"/>
            <w:r w:rsidRPr="003D58D1">
              <w:rPr>
                <w:sz w:val="28"/>
                <w:szCs w:val="28"/>
              </w:rPr>
              <w:t>Komunës</w:t>
            </w:r>
            <w:proofErr w:type="spellEnd"/>
            <w:r w:rsidRPr="003D58D1">
              <w:rPr>
                <w:sz w:val="28"/>
                <w:szCs w:val="28"/>
              </w:rPr>
              <w:t>”</w:t>
            </w:r>
          </w:p>
        </w:tc>
      </w:tr>
    </w:tbl>
    <w:p w:rsidR="003D58D1" w:rsidRPr="003D58D1" w:rsidRDefault="003D58D1" w:rsidP="003D58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89"/>
        <w:tblW w:w="481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0"/>
        <w:gridCol w:w="6202"/>
      </w:tblGrid>
      <w:tr w:rsidR="003D58D1" w:rsidRPr="003D58D1" w:rsidTr="003D58D1">
        <w:trPr>
          <w:trHeight w:val="21"/>
        </w:trPr>
        <w:tc>
          <w:tcPr>
            <w:tcW w:w="1559" w:type="pct"/>
            <w:hideMark/>
          </w:tcPr>
          <w:p w:rsidR="003D58D1" w:rsidRPr="003D58D1" w:rsidRDefault="003D58D1" w:rsidP="003D58D1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3D58D1">
              <w:rPr>
                <w:b/>
                <w:sz w:val="24"/>
                <w:szCs w:val="24"/>
              </w:rPr>
              <w:t>Бр</w:t>
            </w:r>
            <w:proofErr w:type="spellEnd"/>
            <w:r w:rsidRPr="003D58D1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3D58D1">
              <w:rPr>
                <w:b/>
                <w:sz w:val="24"/>
                <w:szCs w:val="24"/>
              </w:rPr>
              <w:t>Nr</w:t>
            </w:r>
            <w:proofErr w:type="spellEnd"/>
            <w:r w:rsidRPr="003D58D1">
              <w:rPr>
                <w:b/>
                <w:sz w:val="24"/>
                <w:szCs w:val="24"/>
              </w:rPr>
              <w:t xml:space="preserve">. 08-635/5  </w:t>
            </w:r>
          </w:p>
          <w:p w:rsidR="003D58D1" w:rsidRPr="003D58D1" w:rsidRDefault="003D58D1" w:rsidP="003D58D1">
            <w:pPr>
              <w:jc w:val="both"/>
              <w:rPr>
                <w:b/>
                <w:sz w:val="24"/>
                <w:szCs w:val="24"/>
              </w:rPr>
            </w:pPr>
            <w:r w:rsidRPr="003D58D1">
              <w:rPr>
                <w:b/>
                <w:sz w:val="24"/>
                <w:szCs w:val="24"/>
              </w:rPr>
              <w:t>29.07</w:t>
            </w:r>
            <w:r w:rsidRPr="003D58D1">
              <w:rPr>
                <w:b/>
                <w:sz w:val="24"/>
                <w:szCs w:val="24"/>
                <w:lang w:val="mk-MK"/>
              </w:rPr>
              <w:t>.2020 год.</w:t>
            </w:r>
            <w:proofErr w:type="spellStart"/>
            <w:r w:rsidRPr="003D58D1">
              <w:rPr>
                <w:b/>
                <w:sz w:val="24"/>
                <w:szCs w:val="24"/>
              </w:rPr>
              <w:t>viti</w:t>
            </w:r>
            <w:proofErr w:type="spellEnd"/>
          </w:p>
          <w:p w:rsidR="003D58D1" w:rsidRPr="003D58D1" w:rsidRDefault="003D58D1" w:rsidP="003D58D1">
            <w:pPr>
              <w:jc w:val="both"/>
              <w:rPr>
                <w:sz w:val="24"/>
                <w:szCs w:val="24"/>
              </w:rPr>
            </w:pPr>
            <w:r w:rsidRPr="003D58D1">
              <w:rPr>
                <w:b/>
                <w:sz w:val="24"/>
                <w:szCs w:val="24"/>
                <w:lang w:val="mk-MK"/>
              </w:rPr>
              <w:t>Дебар/</w:t>
            </w:r>
            <w:proofErr w:type="spellStart"/>
            <w:r w:rsidRPr="003D58D1">
              <w:rPr>
                <w:b/>
                <w:sz w:val="24"/>
                <w:szCs w:val="24"/>
              </w:rPr>
              <w:t>Dibër</w:t>
            </w:r>
            <w:proofErr w:type="spellEnd"/>
          </w:p>
        </w:tc>
        <w:tc>
          <w:tcPr>
            <w:tcW w:w="3441" w:type="pct"/>
            <w:hideMark/>
          </w:tcPr>
          <w:p w:rsidR="003D58D1" w:rsidRPr="003D58D1" w:rsidRDefault="003D58D1" w:rsidP="003D58D1">
            <w:pPr>
              <w:jc w:val="both"/>
              <w:rPr>
                <w:b/>
                <w:sz w:val="24"/>
                <w:szCs w:val="24"/>
              </w:rPr>
            </w:pPr>
            <w:r w:rsidRPr="003D58D1">
              <w:rPr>
                <w:b/>
                <w:sz w:val="24"/>
                <w:szCs w:val="24"/>
                <w:lang w:val="mk-MK"/>
              </w:rPr>
              <w:t>СОВЕТ НА ОПШТИНА К</w:t>
            </w:r>
            <w:r w:rsidRPr="003D58D1">
              <w:rPr>
                <w:b/>
                <w:sz w:val="24"/>
                <w:szCs w:val="24"/>
              </w:rPr>
              <w:t xml:space="preserve">ËSHILLI  I KOMUNËS               </w:t>
            </w:r>
          </w:p>
          <w:p w:rsidR="003D58D1" w:rsidRPr="003D58D1" w:rsidRDefault="003D58D1" w:rsidP="003D58D1">
            <w:pPr>
              <w:jc w:val="both"/>
              <w:rPr>
                <w:b/>
                <w:sz w:val="24"/>
                <w:szCs w:val="24"/>
              </w:rPr>
            </w:pPr>
            <w:r w:rsidRPr="003D58D1">
              <w:rPr>
                <w:b/>
                <w:sz w:val="24"/>
                <w:szCs w:val="24"/>
              </w:rPr>
              <w:t xml:space="preserve">          </w:t>
            </w:r>
            <w:r w:rsidRPr="003D58D1">
              <w:rPr>
                <w:b/>
                <w:sz w:val="24"/>
                <w:szCs w:val="24"/>
                <w:lang w:val="sq-AL"/>
              </w:rPr>
              <w:t>Претседател,</w:t>
            </w:r>
            <w:r w:rsidRPr="003D58D1">
              <w:rPr>
                <w:b/>
                <w:sz w:val="24"/>
                <w:szCs w:val="24"/>
              </w:rPr>
              <w:t xml:space="preserve">                    </w:t>
            </w:r>
            <w:proofErr w:type="spellStart"/>
            <w:r w:rsidRPr="003D58D1">
              <w:rPr>
                <w:b/>
                <w:sz w:val="24"/>
                <w:szCs w:val="24"/>
              </w:rPr>
              <w:t>Kryetari</w:t>
            </w:r>
            <w:proofErr w:type="spellEnd"/>
            <w:r w:rsidRPr="003D58D1">
              <w:rPr>
                <w:b/>
                <w:sz w:val="24"/>
                <w:szCs w:val="24"/>
              </w:rPr>
              <w:t>,</w:t>
            </w:r>
          </w:p>
          <w:p w:rsidR="003D58D1" w:rsidRPr="003D58D1" w:rsidRDefault="003D58D1" w:rsidP="003D58D1">
            <w:pPr>
              <w:jc w:val="both"/>
              <w:rPr>
                <w:b/>
                <w:sz w:val="24"/>
                <w:szCs w:val="24"/>
              </w:rPr>
            </w:pPr>
            <w:r w:rsidRPr="003D58D1">
              <w:rPr>
                <w:b/>
                <w:sz w:val="24"/>
                <w:szCs w:val="24"/>
              </w:rPr>
              <w:t xml:space="preserve">     </w:t>
            </w:r>
            <w:r w:rsidRPr="003D58D1">
              <w:rPr>
                <w:b/>
                <w:sz w:val="24"/>
                <w:szCs w:val="24"/>
                <w:lang w:val="mk-MK"/>
              </w:rPr>
              <w:t>Башким Машкули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c.p</w:t>
            </w:r>
            <w:proofErr w:type="spellEnd"/>
            <w:r w:rsidRPr="003D58D1">
              <w:rPr>
                <w:b/>
                <w:sz w:val="24"/>
                <w:szCs w:val="24"/>
                <w:lang w:val="sq-AL"/>
              </w:rPr>
              <w:t xml:space="preserve"> </w:t>
            </w:r>
            <w:r w:rsidRPr="003D58D1">
              <w:rPr>
                <w:b/>
                <w:sz w:val="24"/>
                <w:szCs w:val="24"/>
              </w:rPr>
              <w:t xml:space="preserve">     </w:t>
            </w:r>
            <w:proofErr w:type="spellStart"/>
            <w:r w:rsidRPr="003D58D1">
              <w:rPr>
                <w:b/>
                <w:sz w:val="24"/>
                <w:szCs w:val="24"/>
              </w:rPr>
              <w:t>Bashkim</w:t>
            </w:r>
            <w:proofErr w:type="spellEnd"/>
            <w:r w:rsidRPr="003D58D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3D58D1">
              <w:rPr>
                <w:b/>
                <w:sz w:val="24"/>
                <w:szCs w:val="24"/>
              </w:rPr>
              <w:t>Mashkulli</w:t>
            </w:r>
            <w:proofErr w:type="spellEnd"/>
            <w:r w:rsidRPr="003D58D1"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d.v</w:t>
            </w:r>
            <w:proofErr w:type="spellEnd"/>
          </w:p>
        </w:tc>
      </w:tr>
    </w:tbl>
    <w:p w:rsidR="003D58D1" w:rsidRPr="003D58D1" w:rsidRDefault="003D58D1" w:rsidP="003D58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3D58D1" w:rsidRPr="003D58D1" w:rsidRDefault="003D58D1" w:rsidP="003D58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450C0C">
      <w:pPr>
        <w:rPr>
          <w:rFonts w:ascii="Times New Roman" w:hAnsi="Times New Roman" w:cs="Times New Roman"/>
          <w:sz w:val="24"/>
          <w:szCs w:val="24"/>
        </w:rPr>
      </w:pPr>
      <w:r w:rsidRPr="00450C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0B108D" wp14:editId="7D86A871">
            <wp:extent cx="6371489" cy="3886200"/>
            <wp:effectExtent l="0" t="0" r="0" b="0"/>
            <wp:docPr id="74" name="Picture 74" descr="C:\Users\Korisnik\Desktop\burim maq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Korisnik\Desktop\burim maqe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574" cy="389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450C0C">
      <w:pPr>
        <w:rPr>
          <w:rFonts w:ascii="Times New Roman" w:hAnsi="Times New Roman" w:cs="Times New Roman"/>
          <w:sz w:val="24"/>
          <w:szCs w:val="24"/>
        </w:rPr>
      </w:pPr>
      <w:r w:rsidRPr="00450C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14042"/>
            <wp:effectExtent l="0" t="0" r="0" b="1270"/>
            <wp:docPr id="75" name="Picture 75" descr="C:\Users\Korisnik\Desktop\burim 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Korisnik\Desktop\burim 2.2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  <w:r w:rsidRPr="00450C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682844"/>
            <wp:effectExtent l="0" t="0" r="0" b="0"/>
            <wp:docPr id="77" name="Picture 77" descr="C:\Users\Korisnik\Desktop\burim ba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Korisnik\Desktop\burim baba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  <w:r w:rsidRPr="00450C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237614"/>
            <wp:effectExtent l="0" t="0" r="0" b="1270"/>
            <wp:docPr id="78" name="Picture 78" descr="C:\Users\Korisnik\Desktop\burim baba 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Korisnik\Desktop\burim baba 1.1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4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450C0C" w:rsidTr="00450C0C">
        <w:tc>
          <w:tcPr>
            <w:tcW w:w="2500" w:type="pct"/>
          </w:tcPr>
          <w:p w:rsidR="00450C0C" w:rsidRPr="00450C0C" w:rsidRDefault="00450C0C" w:rsidP="00450C0C">
            <w:pPr>
              <w:jc w:val="both"/>
              <w:rPr>
                <w:noProof/>
                <w:sz w:val="24"/>
                <w:szCs w:val="24"/>
              </w:rPr>
            </w:pPr>
            <w:r w:rsidRPr="00450C0C">
              <w:rPr>
                <w:b/>
                <w:noProof/>
                <w:sz w:val="24"/>
                <w:szCs w:val="24"/>
              </w:rPr>
              <w:lastRenderedPageBreak/>
              <w:t>983.</w:t>
            </w:r>
            <w:r w:rsidRPr="00450C0C">
              <w:rPr>
                <w:noProof/>
                <w:sz w:val="24"/>
                <w:szCs w:val="24"/>
                <w:lang w:val="mk-MK"/>
              </w:rPr>
              <w:t>Врз основа на член 36 став 1 точка 10 од Законот за локалната самоуправа („Службен весник на РМ„ бр.5/02)</w:t>
            </w:r>
            <w:r w:rsidRPr="00450C0C">
              <w:rPr>
                <w:sz w:val="24"/>
                <w:szCs w:val="24"/>
                <w:lang w:val="sq-AL"/>
              </w:rPr>
              <w:t xml:space="preserve"> како и член 59 од Статутот на Општината Дебар (“Службен гласник на Општината “бр. 14/03),</w:t>
            </w:r>
            <w:r w:rsidRPr="00450C0C">
              <w:rPr>
                <w:noProof/>
                <w:sz w:val="24"/>
                <w:szCs w:val="24"/>
                <w:lang w:val="mk-MK"/>
              </w:rPr>
              <w:t xml:space="preserve"> </w:t>
            </w:r>
          </w:p>
          <w:p w:rsidR="00450C0C" w:rsidRPr="00450C0C" w:rsidRDefault="00450C0C" w:rsidP="00450C0C">
            <w:pPr>
              <w:jc w:val="both"/>
              <w:rPr>
                <w:noProof/>
                <w:sz w:val="24"/>
                <w:szCs w:val="24"/>
              </w:rPr>
            </w:pPr>
            <w:r w:rsidRPr="00450C0C">
              <w:rPr>
                <w:noProof/>
                <w:sz w:val="24"/>
                <w:szCs w:val="24"/>
                <w:lang w:val="mk-MK"/>
              </w:rPr>
              <w:t>Советот</w:t>
            </w:r>
            <w:r w:rsidRPr="00450C0C">
              <w:rPr>
                <w:noProof/>
                <w:sz w:val="24"/>
                <w:szCs w:val="24"/>
                <w:lang w:val="sq-AL"/>
              </w:rPr>
              <w:t xml:space="preserve"> </w:t>
            </w:r>
            <w:r w:rsidRPr="00450C0C">
              <w:rPr>
                <w:noProof/>
                <w:sz w:val="24"/>
                <w:szCs w:val="24"/>
                <w:lang w:val="mk-MK"/>
              </w:rPr>
              <w:t>на општина Дебар на 37</w:t>
            </w:r>
            <w:r w:rsidRPr="00450C0C">
              <w:rPr>
                <w:noProof/>
                <w:sz w:val="24"/>
                <w:szCs w:val="24"/>
                <w:vertAlign w:val="superscript"/>
                <w:lang w:val="mk-MK"/>
              </w:rPr>
              <w:t>та</w:t>
            </w:r>
            <w:r w:rsidRPr="00450C0C">
              <w:rPr>
                <w:noProof/>
                <w:sz w:val="24"/>
                <w:szCs w:val="24"/>
                <w:lang w:val="mk-MK"/>
              </w:rPr>
              <w:t xml:space="preserve"> седница одржана на ден</w:t>
            </w:r>
            <w:r w:rsidRPr="00450C0C">
              <w:rPr>
                <w:noProof/>
                <w:sz w:val="24"/>
                <w:szCs w:val="24"/>
                <w:lang w:val="sq-AL"/>
              </w:rPr>
              <w:t xml:space="preserve"> </w:t>
            </w:r>
            <w:r w:rsidRPr="00450C0C">
              <w:rPr>
                <w:noProof/>
                <w:sz w:val="24"/>
                <w:szCs w:val="24"/>
                <w:lang w:val="mk-MK"/>
              </w:rPr>
              <w:t>29.07.2020</w:t>
            </w:r>
            <w:r w:rsidRPr="00450C0C">
              <w:rPr>
                <w:noProof/>
                <w:sz w:val="24"/>
                <w:szCs w:val="24"/>
                <w:lang w:val="sq-AL"/>
              </w:rPr>
              <w:t xml:space="preserve"> </w:t>
            </w:r>
            <w:r w:rsidRPr="00450C0C">
              <w:rPr>
                <w:noProof/>
                <w:sz w:val="24"/>
                <w:szCs w:val="24"/>
                <w:lang w:val="mk-MK"/>
              </w:rPr>
              <w:t xml:space="preserve"> година, донесе</w:t>
            </w:r>
            <w:r w:rsidRPr="00450C0C">
              <w:rPr>
                <w:noProof/>
                <w:sz w:val="24"/>
                <w:szCs w:val="24"/>
              </w:rPr>
              <w:t>:</w:t>
            </w:r>
          </w:p>
          <w:p w:rsidR="00450C0C" w:rsidRPr="00450C0C" w:rsidRDefault="00450C0C" w:rsidP="00450C0C">
            <w:pPr>
              <w:rPr>
                <w:noProof/>
                <w:sz w:val="24"/>
                <w:szCs w:val="24"/>
                <w:lang w:val="mk-MK"/>
              </w:rPr>
            </w:pPr>
          </w:p>
          <w:p w:rsidR="00450C0C" w:rsidRPr="00450C0C" w:rsidRDefault="00450C0C" w:rsidP="00681D42">
            <w:pPr>
              <w:jc w:val="center"/>
              <w:rPr>
                <w:b/>
                <w:noProof/>
                <w:sz w:val="24"/>
                <w:szCs w:val="24"/>
                <w:lang w:val="mk-MK"/>
              </w:rPr>
            </w:pPr>
            <w:r w:rsidRPr="00450C0C">
              <w:rPr>
                <w:b/>
                <w:noProof/>
                <w:sz w:val="24"/>
                <w:szCs w:val="24"/>
                <w:lang w:val="mk-MK"/>
              </w:rPr>
              <w:t>ОДЛУКА</w:t>
            </w:r>
          </w:p>
          <w:p w:rsidR="00450C0C" w:rsidRPr="00450C0C" w:rsidRDefault="00450C0C" w:rsidP="00681D42">
            <w:pPr>
              <w:jc w:val="center"/>
              <w:rPr>
                <w:b/>
                <w:noProof/>
                <w:sz w:val="24"/>
                <w:szCs w:val="24"/>
                <w:lang w:val="mk-MK"/>
              </w:rPr>
            </w:pPr>
            <w:r w:rsidRPr="00450C0C">
              <w:rPr>
                <w:b/>
                <w:noProof/>
                <w:sz w:val="24"/>
                <w:szCs w:val="24"/>
                <w:lang w:val="mk-MK"/>
              </w:rPr>
              <w:t>ЗА ДОДЕЛУВАЊЕ  НА  ФИНАНСИСКА ПОМОШ</w:t>
            </w:r>
          </w:p>
          <w:p w:rsidR="00450C0C" w:rsidRPr="00450C0C" w:rsidRDefault="00450C0C" w:rsidP="00681D42">
            <w:pPr>
              <w:jc w:val="center"/>
              <w:rPr>
                <w:b/>
                <w:noProof/>
                <w:sz w:val="24"/>
                <w:szCs w:val="24"/>
                <w:lang w:val="mk-MK"/>
              </w:rPr>
            </w:pPr>
          </w:p>
          <w:p w:rsidR="00450C0C" w:rsidRPr="00450C0C" w:rsidRDefault="00450C0C" w:rsidP="00450C0C">
            <w:pPr>
              <w:rPr>
                <w:b/>
                <w:noProof/>
                <w:sz w:val="24"/>
                <w:szCs w:val="24"/>
                <w:lang w:val="mk-MK"/>
              </w:rPr>
            </w:pPr>
          </w:p>
          <w:p w:rsidR="00450C0C" w:rsidRPr="00450C0C" w:rsidRDefault="00450C0C" w:rsidP="00450C0C">
            <w:pPr>
              <w:rPr>
                <w:b/>
                <w:noProof/>
                <w:sz w:val="24"/>
                <w:szCs w:val="24"/>
                <w:lang w:val="mk-MK"/>
              </w:rPr>
            </w:pPr>
            <w:r w:rsidRPr="00450C0C">
              <w:rPr>
                <w:b/>
                <w:noProof/>
                <w:sz w:val="24"/>
                <w:szCs w:val="24"/>
                <w:lang w:val="mk-MK"/>
              </w:rPr>
              <w:t xml:space="preserve">                             Член 1</w:t>
            </w:r>
          </w:p>
          <w:p w:rsidR="00450C0C" w:rsidRPr="00450C0C" w:rsidRDefault="00450C0C" w:rsidP="00450C0C">
            <w:pPr>
              <w:jc w:val="both"/>
              <w:rPr>
                <w:color w:val="000000"/>
                <w:sz w:val="24"/>
                <w:szCs w:val="24"/>
                <w:shd w:val="clear" w:color="auto" w:fill="FFFFFF"/>
                <w:lang w:val="mk-MK"/>
              </w:rPr>
            </w:pPr>
            <w:r w:rsidRPr="00450C0C">
              <w:rPr>
                <w:noProof/>
                <w:sz w:val="24"/>
                <w:szCs w:val="24"/>
                <w:lang w:val="mk-MK"/>
              </w:rPr>
              <w:t xml:space="preserve">Со оваа Одлука се доделува </w:t>
            </w:r>
            <w:proofErr w:type="spellStart"/>
            <w:r w:rsidRPr="00450C0C">
              <w:rPr>
                <w:sz w:val="24"/>
                <w:szCs w:val="24"/>
                <w:shd w:val="clear" w:color="auto" w:fill="FFFFFF"/>
              </w:rPr>
              <w:t>хуманитарна</w:t>
            </w:r>
            <w:proofErr w:type="spellEnd"/>
            <w:r w:rsidRPr="00450C0C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50C0C">
              <w:rPr>
                <w:sz w:val="24"/>
                <w:szCs w:val="24"/>
                <w:shd w:val="clear" w:color="auto" w:fill="FFFFFF"/>
              </w:rPr>
              <w:t>помош</w:t>
            </w:r>
            <w:proofErr w:type="spellEnd"/>
            <w:r w:rsidRPr="00450C0C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50C0C">
              <w:rPr>
                <w:sz w:val="24"/>
                <w:szCs w:val="24"/>
                <w:shd w:val="clear" w:color="auto" w:fill="FFFFFF"/>
              </w:rPr>
              <w:t>во</w:t>
            </w:r>
            <w:proofErr w:type="spellEnd"/>
            <w:r w:rsidRPr="00450C0C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50C0C">
              <w:rPr>
                <w:sz w:val="24"/>
                <w:szCs w:val="24"/>
                <w:shd w:val="clear" w:color="auto" w:fill="FFFFFF"/>
              </w:rPr>
              <w:t>висина</w:t>
            </w:r>
            <w:proofErr w:type="spellEnd"/>
            <w:r w:rsidRPr="00450C0C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50C0C">
              <w:rPr>
                <w:sz w:val="24"/>
                <w:szCs w:val="24"/>
                <w:shd w:val="clear" w:color="auto" w:fill="FFFFFF"/>
              </w:rPr>
              <w:t>од</w:t>
            </w:r>
            <w:proofErr w:type="spellEnd"/>
            <w:r w:rsidRPr="00450C0C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450C0C">
              <w:rPr>
                <w:sz w:val="24"/>
                <w:szCs w:val="24"/>
                <w:shd w:val="clear" w:color="auto" w:fill="FFFFFF"/>
                <w:lang w:val="mk-MK"/>
              </w:rPr>
              <w:t>3</w:t>
            </w:r>
            <w:r w:rsidRPr="00450C0C">
              <w:rPr>
                <w:sz w:val="24"/>
                <w:szCs w:val="24"/>
                <w:shd w:val="clear" w:color="auto" w:fill="FFFFFF"/>
              </w:rPr>
              <w:t xml:space="preserve">00.000 </w:t>
            </w:r>
            <w:proofErr w:type="spellStart"/>
            <w:r w:rsidRPr="00450C0C">
              <w:rPr>
                <w:sz w:val="24"/>
                <w:szCs w:val="24"/>
                <w:shd w:val="clear" w:color="auto" w:fill="FFFFFF"/>
              </w:rPr>
              <w:t>денари</w:t>
            </w:r>
            <w:proofErr w:type="spellEnd"/>
            <w:r w:rsidRPr="00450C0C">
              <w:rPr>
                <w:noProof/>
                <w:sz w:val="24"/>
                <w:szCs w:val="24"/>
                <w:lang w:val="mk-MK"/>
              </w:rPr>
              <w:t xml:space="preserve"> за</w:t>
            </w:r>
            <w:r w:rsidRPr="00450C0C">
              <w:rPr>
                <w:noProof/>
                <w:sz w:val="24"/>
                <w:szCs w:val="24"/>
                <w:lang w:val="sq-AL"/>
              </w:rPr>
              <w:t xml:space="preserve"> </w:t>
            </w:r>
            <w:r w:rsidRPr="00450C0C">
              <w:rPr>
                <w:color w:val="000000"/>
                <w:sz w:val="24"/>
                <w:szCs w:val="24"/>
                <w:shd w:val="clear" w:color="auto" w:fill="FFFFFF"/>
                <w:lang w:val="mk-MK"/>
              </w:rPr>
              <w:t>селаните на С.Горно Косоврасти  оштетени од пожарот во територијата на Општина Дебар</w:t>
            </w:r>
          </w:p>
          <w:p w:rsidR="00450C0C" w:rsidRPr="00450C0C" w:rsidRDefault="00450C0C" w:rsidP="00450C0C">
            <w:pPr>
              <w:jc w:val="both"/>
              <w:rPr>
                <w:color w:val="000000"/>
                <w:sz w:val="24"/>
                <w:szCs w:val="24"/>
                <w:shd w:val="clear" w:color="auto" w:fill="FFFFFF"/>
                <w:lang w:val="mk-MK"/>
              </w:rPr>
            </w:pPr>
            <w:r w:rsidRPr="00450C0C">
              <w:rPr>
                <w:color w:val="000000"/>
                <w:sz w:val="24"/>
                <w:szCs w:val="24"/>
                <w:shd w:val="clear" w:color="auto" w:fill="FFFFFF"/>
              </w:rPr>
              <w:t xml:space="preserve">                          </w:t>
            </w:r>
            <w:r w:rsidRPr="00450C0C">
              <w:rPr>
                <w:b/>
                <w:noProof/>
                <w:sz w:val="24"/>
                <w:szCs w:val="24"/>
                <w:lang w:val="mk-MK"/>
              </w:rPr>
              <w:t>Член 2</w:t>
            </w:r>
          </w:p>
          <w:p w:rsidR="00450C0C" w:rsidRPr="00450C0C" w:rsidRDefault="00450C0C" w:rsidP="00450C0C">
            <w:pPr>
              <w:jc w:val="both"/>
              <w:rPr>
                <w:noProof/>
                <w:sz w:val="24"/>
                <w:szCs w:val="24"/>
                <w:lang w:val="mk-MK"/>
              </w:rPr>
            </w:pPr>
            <w:r w:rsidRPr="00450C0C">
              <w:rPr>
                <w:noProof/>
                <w:sz w:val="24"/>
                <w:szCs w:val="24"/>
                <w:lang w:val="mk-MK"/>
              </w:rPr>
              <w:t>Средствата потребни за реализација на оваа Одлука ќе се обезбедат од Буџетот на општина Дебар за 2020 година.</w:t>
            </w:r>
          </w:p>
          <w:p w:rsidR="00450C0C" w:rsidRPr="00450C0C" w:rsidRDefault="00450C0C" w:rsidP="00450C0C">
            <w:pPr>
              <w:rPr>
                <w:b/>
                <w:noProof/>
                <w:sz w:val="24"/>
                <w:szCs w:val="24"/>
                <w:lang w:val="mk-MK"/>
              </w:rPr>
            </w:pPr>
            <w:r w:rsidRPr="00450C0C">
              <w:rPr>
                <w:noProof/>
                <w:sz w:val="24"/>
                <w:szCs w:val="24"/>
                <w:lang w:val="mk-MK"/>
              </w:rPr>
              <w:t xml:space="preserve">                          </w:t>
            </w:r>
            <w:r w:rsidRPr="00450C0C">
              <w:rPr>
                <w:b/>
                <w:noProof/>
                <w:sz w:val="24"/>
                <w:szCs w:val="24"/>
                <w:lang w:val="mk-MK"/>
              </w:rPr>
              <w:t xml:space="preserve">Член 3 </w:t>
            </w:r>
          </w:p>
          <w:p w:rsidR="00450C0C" w:rsidRPr="00450C0C" w:rsidRDefault="00450C0C" w:rsidP="00450C0C">
            <w:pPr>
              <w:jc w:val="both"/>
              <w:rPr>
                <w:noProof/>
                <w:sz w:val="24"/>
                <w:szCs w:val="24"/>
                <w:lang w:val="mk-MK"/>
              </w:rPr>
            </w:pPr>
            <w:r w:rsidRPr="00450C0C">
              <w:rPr>
                <w:noProof/>
                <w:sz w:val="24"/>
                <w:szCs w:val="24"/>
                <w:lang w:val="mk-MK"/>
              </w:rPr>
              <w:t xml:space="preserve">Одлуката ќе ја спроведе Одделението за финансии  на Општина Дебар. </w:t>
            </w:r>
          </w:p>
          <w:p w:rsidR="00450C0C" w:rsidRPr="00450C0C" w:rsidRDefault="00450C0C" w:rsidP="00450C0C">
            <w:pPr>
              <w:rPr>
                <w:noProof/>
                <w:sz w:val="24"/>
                <w:szCs w:val="24"/>
                <w:lang w:val="mk-MK"/>
              </w:rPr>
            </w:pPr>
          </w:p>
          <w:p w:rsidR="00450C0C" w:rsidRPr="00450C0C" w:rsidRDefault="00450C0C" w:rsidP="00450C0C">
            <w:pPr>
              <w:rPr>
                <w:b/>
                <w:noProof/>
                <w:sz w:val="24"/>
                <w:szCs w:val="24"/>
              </w:rPr>
            </w:pPr>
            <w:r w:rsidRPr="00450C0C">
              <w:rPr>
                <w:noProof/>
                <w:sz w:val="24"/>
                <w:szCs w:val="24"/>
              </w:rPr>
              <w:t xml:space="preserve">                        </w:t>
            </w:r>
            <w:r w:rsidRPr="00450C0C">
              <w:rPr>
                <w:b/>
                <w:noProof/>
                <w:sz w:val="24"/>
                <w:szCs w:val="24"/>
                <w:lang w:val="mk-MK"/>
              </w:rPr>
              <w:t xml:space="preserve">Член 4 </w:t>
            </w:r>
          </w:p>
          <w:p w:rsidR="00450C0C" w:rsidRPr="00450C0C" w:rsidRDefault="00450C0C" w:rsidP="00450C0C">
            <w:pPr>
              <w:jc w:val="both"/>
              <w:rPr>
                <w:b/>
                <w:noProof/>
                <w:sz w:val="24"/>
                <w:szCs w:val="24"/>
                <w:lang w:val="mk-MK"/>
              </w:rPr>
            </w:pPr>
            <w:r w:rsidRPr="00450C0C">
              <w:rPr>
                <w:noProof/>
                <w:sz w:val="24"/>
                <w:szCs w:val="24"/>
                <w:lang w:val="mk-MK"/>
              </w:rPr>
              <w:t>Оваа Одлука влегува во сила со денот на објавувањето во „Службен гласник на општина Дебар</w:t>
            </w:r>
            <w:r w:rsidRPr="00450C0C">
              <w:rPr>
                <w:b/>
                <w:noProof/>
                <w:sz w:val="24"/>
                <w:szCs w:val="24"/>
                <w:lang w:val="mk-MK"/>
              </w:rPr>
              <w:t>„.</w:t>
            </w:r>
          </w:p>
          <w:p w:rsidR="00450C0C" w:rsidRPr="00450C0C" w:rsidRDefault="00450C0C" w:rsidP="00450C0C">
            <w:pPr>
              <w:rPr>
                <w:b/>
                <w:sz w:val="24"/>
                <w:szCs w:val="24"/>
              </w:rPr>
            </w:pPr>
          </w:p>
        </w:tc>
        <w:tc>
          <w:tcPr>
            <w:tcW w:w="2500" w:type="pct"/>
          </w:tcPr>
          <w:p w:rsidR="00450C0C" w:rsidRPr="00450C0C" w:rsidRDefault="00450C0C" w:rsidP="00450C0C">
            <w:pPr>
              <w:jc w:val="both"/>
              <w:rPr>
                <w:sz w:val="24"/>
                <w:szCs w:val="24"/>
              </w:rPr>
            </w:pPr>
            <w:r w:rsidRPr="00450C0C">
              <w:rPr>
                <w:b/>
                <w:noProof/>
                <w:sz w:val="24"/>
                <w:szCs w:val="24"/>
                <w:lang w:val="sq-AL"/>
              </w:rPr>
              <w:t>983.</w:t>
            </w:r>
            <w:r w:rsidRPr="00450C0C">
              <w:rPr>
                <w:noProof/>
                <w:sz w:val="24"/>
                <w:szCs w:val="24"/>
                <w:lang w:val="sq-AL"/>
              </w:rPr>
              <w:t>Në   mbështetje   të nenit   36  paragrafi 1 pika 10 të  Ligjit për vetëqeverisje lokale (“Gazeta   zyrtare e RM”,   nr.5/02),</w:t>
            </w:r>
            <w:r w:rsidRPr="00450C0C">
              <w:rPr>
                <w:sz w:val="24"/>
                <w:szCs w:val="24"/>
              </w:rPr>
              <w:t xml:space="preserve">   </w:t>
            </w:r>
            <w:proofErr w:type="spellStart"/>
            <w:r w:rsidRPr="00450C0C">
              <w:rPr>
                <w:sz w:val="24"/>
                <w:szCs w:val="24"/>
              </w:rPr>
              <w:t>si</w:t>
            </w:r>
            <w:proofErr w:type="spellEnd"/>
            <w:r w:rsidRPr="00450C0C">
              <w:rPr>
                <w:sz w:val="24"/>
                <w:szCs w:val="24"/>
              </w:rPr>
              <w:t xml:space="preserve">    </w:t>
            </w:r>
            <w:proofErr w:type="spellStart"/>
            <w:r w:rsidRPr="00450C0C">
              <w:rPr>
                <w:sz w:val="24"/>
                <w:szCs w:val="24"/>
              </w:rPr>
              <w:t>dhe</w:t>
            </w:r>
            <w:proofErr w:type="spellEnd"/>
            <w:r w:rsidRPr="00450C0C">
              <w:rPr>
                <w:sz w:val="24"/>
                <w:szCs w:val="24"/>
              </w:rPr>
              <w:t xml:space="preserve">     </w:t>
            </w:r>
            <w:proofErr w:type="spellStart"/>
            <w:r w:rsidRPr="00450C0C">
              <w:rPr>
                <w:sz w:val="24"/>
                <w:szCs w:val="24"/>
              </w:rPr>
              <w:t>nenit</w:t>
            </w:r>
            <w:proofErr w:type="spellEnd"/>
            <w:r w:rsidRPr="00450C0C">
              <w:rPr>
                <w:sz w:val="24"/>
                <w:szCs w:val="24"/>
              </w:rPr>
              <w:t xml:space="preserve">     59 </w:t>
            </w:r>
            <w:proofErr w:type="spellStart"/>
            <w:r w:rsidRPr="00450C0C">
              <w:rPr>
                <w:sz w:val="24"/>
                <w:szCs w:val="24"/>
              </w:rPr>
              <w:t>të</w:t>
            </w:r>
            <w:proofErr w:type="spellEnd"/>
            <w:r w:rsidRPr="00450C0C">
              <w:rPr>
                <w:sz w:val="24"/>
                <w:szCs w:val="24"/>
              </w:rPr>
              <w:t xml:space="preserve">      </w:t>
            </w:r>
            <w:proofErr w:type="spellStart"/>
            <w:r w:rsidRPr="00450C0C">
              <w:rPr>
                <w:sz w:val="24"/>
                <w:szCs w:val="24"/>
              </w:rPr>
              <w:t>Statutit</w:t>
            </w:r>
            <w:proofErr w:type="spellEnd"/>
            <w:r w:rsidRPr="00450C0C">
              <w:rPr>
                <w:sz w:val="24"/>
                <w:szCs w:val="24"/>
              </w:rPr>
              <w:t xml:space="preserve">   </w:t>
            </w:r>
            <w:proofErr w:type="spellStart"/>
            <w:r w:rsidRPr="00450C0C">
              <w:rPr>
                <w:sz w:val="24"/>
                <w:szCs w:val="24"/>
              </w:rPr>
              <w:t>të</w:t>
            </w:r>
            <w:proofErr w:type="spellEnd"/>
            <w:r w:rsidRPr="00450C0C">
              <w:rPr>
                <w:sz w:val="24"/>
                <w:szCs w:val="24"/>
              </w:rPr>
              <w:t xml:space="preserve"> </w:t>
            </w:r>
            <w:proofErr w:type="spellStart"/>
            <w:r w:rsidRPr="00450C0C">
              <w:rPr>
                <w:sz w:val="24"/>
                <w:szCs w:val="24"/>
              </w:rPr>
              <w:t>komunës</w:t>
            </w:r>
            <w:proofErr w:type="spellEnd"/>
            <w:r w:rsidRPr="00450C0C">
              <w:rPr>
                <w:sz w:val="24"/>
                <w:szCs w:val="24"/>
              </w:rPr>
              <w:t xml:space="preserve"> (,,</w:t>
            </w:r>
            <w:proofErr w:type="spellStart"/>
            <w:r w:rsidRPr="00450C0C">
              <w:rPr>
                <w:sz w:val="24"/>
                <w:szCs w:val="24"/>
              </w:rPr>
              <w:t>Kumtesa</w:t>
            </w:r>
            <w:proofErr w:type="spellEnd"/>
            <w:r w:rsidRPr="00450C0C">
              <w:rPr>
                <w:sz w:val="24"/>
                <w:szCs w:val="24"/>
              </w:rPr>
              <w:t xml:space="preserve"> </w:t>
            </w:r>
            <w:proofErr w:type="spellStart"/>
            <w:r w:rsidRPr="00450C0C">
              <w:rPr>
                <w:sz w:val="24"/>
                <w:szCs w:val="24"/>
              </w:rPr>
              <w:t>zyrtare</w:t>
            </w:r>
            <w:proofErr w:type="spellEnd"/>
            <w:r w:rsidRPr="00450C0C">
              <w:rPr>
                <w:sz w:val="24"/>
                <w:szCs w:val="24"/>
              </w:rPr>
              <w:t xml:space="preserve">    e    </w:t>
            </w:r>
            <w:proofErr w:type="spellStart"/>
            <w:r w:rsidRPr="00450C0C">
              <w:rPr>
                <w:sz w:val="24"/>
                <w:szCs w:val="24"/>
              </w:rPr>
              <w:t>Komunës</w:t>
            </w:r>
            <w:proofErr w:type="spellEnd"/>
            <w:r w:rsidRPr="00450C0C">
              <w:rPr>
                <w:sz w:val="24"/>
                <w:szCs w:val="24"/>
              </w:rPr>
              <w:t xml:space="preserve">,, </w:t>
            </w:r>
            <w:proofErr w:type="spellStart"/>
            <w:r w:rsidRPr="00450C0C">
              <w:rPr>
                <w:sz w:val="24"/>
                <w:szCs w:val="24"/>
              </w:rPr>
              <w:t>nr</w:t>
            </w:r>
            <w:proofErr w:type="spellEnd"/>
            <w:r w:rsidRPr="00450C0C">
              <w:rPr>
                <w:sz w:val="24"/>
                <w:szCs w:val="24"/>
              </w:rPr>
              <w:t xml:space="preserve"> 14/03),</w:t>
            </w:r>
            <w:r w:rsidRPr="00450C0C">
              <w:rPr>
                <w:noProof/>
                <w:sz w:val="24"/>
                <w:szCs w:val="24"/>
                <w:lang w:val="sq-AL"/>
              </w:rPr>
              <w:t xml:space="preserve"> </w:t>
            </w:r>
          </w:p>
          <w:p w:rsidR="00450C0C" w:rsidRPr="00450C0C" w:rsidRDefault="00450C0C" w:rsidP="00450C0C">
            <w:pPr>
              <w:jc w:val="both"/>
              <w:rPr>
                <w:noProof/>
                <w:sz w:val="24"/>
                <w:szCs w:val="24"/>
                <w:lang w:val="sq-AL"/>
              </w:rPr>
            </w:pPr>
            <w:r w:rsidRPr="00450C0C">
              <w:rPr>
                <w:noProof/>
                <w:sz w:val="24"/>
                <w:szCs w:val="24"/>
                <w:lang w:val="sq-AL"/>
              </w:rPr>
              <w:t>Këshilli   i     Komunës   Dibër     në   seancën    e  37</w:t>
            </w:r>
            <w:r w:rsidRPr="00450C0C">
              <w:rPr>
                <w:noProof/>
                <w:sz w:val="24"/>
                <w:szCs w:val="24"/>
                <w:vertAlign w:val="superscript"/>
                <w:lang w:val="sq-AL"/>
              </w:rPr>
              <w:t>të</w:t>
            </w:r>
            <w:r w:rsidRPr="00450C0C">
              <w:rPr>
                <w:noProof/>
                <w:sz w:val="24"/>
                <w:szCs w:val="24"/>
                <w:lang w:val="sq-AL"/>
              </w:rPr>
              <w:t xml:space="preserve"> dt 29.07.2020   vendosi : </w:t>
            </w:r>
          </w:p>
          <w:p w:rsidR="00450C0C" w:rsidRPr="00450C0C" w:rsidRDefault="00450C0C" w:rsidP="00450C0C">
            <w:pPr>
              <w:ind w:firstLine="720"/>
              <w:jc w:val="both"/>
              <w:rPr>
                <w:noProof/>
                <w:sz w:val="24"/>
                <w:szCs w:val="24"/>
                <w:lang w:val="sq-AL"/>
              </w:rPr>
            </w:pPr>
          </w:p>
          <w:p w:rsidR="00450C0C" w:rsidRPr="00450C0C" w:rsidRDefault="00450C0C" w:rsidP="00450C0C">
            <w:pPr>
              <w:ind w:firstLine="720"/>
              <w:jc w:val="both"/>
              <w:rPr>
                <w:noProof/>
                <w:sz w:val="24"/>
                <w:szCs w:val="24"/>
                <w:lang w:val="sq-AL"/>
              </w:rPr>
            </w:pPr>
          </w:p>
          <w:p w:rsidR="00450C0C" w:rsidRPr="00450C0C" w:rsidRDefault="00450C0C" w:rsidP="00450C0C">
            <w:pPr>
              <w:jc w:val="center"/>
              <w:rPr>
                <w:b/>
                <w:noProof/>
                <w:sz w:val="24"/>
                <w:szCs w:val="24"/>
                <w:lang w:val="sq-AL"/>
              </w:rPr>
            </w:pPr>
            <w:r w:rsidRPr="00450C0C">
              <w:rPr>
                <w:b/>
                <w:noProof/>
                <w:sz w:val="24"/>
                <w:szCs w:val="24"/>
                <w:lang w:val="sq-AL"/>
              </w:rPr>
              <w:t>V E N D I M</w:t>
            </w:r>
          </w:p>
          <w:p w:rsidR="00450C0C" w:rsidRPr="00450C0C" w:rsidRDefault="00450C0C" w:rsidP="00450C0C">
            <w:pPr>
              <w:jc w:val="center"/>
              <w:rPr>
                <w:b/>
                <w:noProof/>
                <w:sz w:val="24"/>
                <w:szCs w:val="24"/>
                <w:lang w:val="sq-AL"/>
              </w:rPr>
            </w:pPr>
            <w:r w:rsidRPr="00450C0C">
              <w:rPr>
                <w:b/>
                <w:noProof/>
                <w:sz w:val="24"/>
                <w:szCs w:val="24"/>
                <w:lang w:val="sq-AL"/>
              </w:rPr>
              <w:t>PËR NDARJE TË NDIHMËS  FINANCIARE</w:t>
            </w:r>
          </w:p>
          <w:p w:rsidR="00450C0C" w:rsidRPr="00450C0C" w:rsidRDefault="00450C0C" w:rsidP="00450C0C">
            <w:pPr>
              <w:rPr>
                <w:noProof/>
                <w:sz w:val="24"/>
                <w:szCs w:val="24"/>
                <w:lang w:val="sq-AL"/>
              </w:rPr>
            </w:pPr>
            <w:r w:rsidRPr="00450C0C">
              <w:rPr>
                <w:noProof/>
                <w:sz w:val="24"/>
                <w:szCs w:val="24"/>
                <w:lang w:val="sq-AL"/>
              </w:rPr>
              <w:t xml:space="preserve">            </w:t>
            </w:r>
          </w:p>
          <w:p w:rsidR="00450C0C" w:rsidRPr="00450C0C" w:rsidRDefault="00450C0C" w:rsidP="00450C0C">
            <w:pPr>
              <w:rPr>
                <w:noProof/>
                <w:sz w:val="24"/>
                <w:szCs w:val="24"/>
                <w:lang w:val="sq-AL"/>
              </w:rPr>
            </w:pPr>
          </w:p>
          <w:p w:rsidR="00450C0C" w:rsidRPr="00450C0C" w:rsidRDefault="00450C0C" w:rsidP="00450C0C">
            <w:pPr>
              <w:rPr>
                <w:b/>
                <w:noProof/>
                <w:sz w:val="24"/>
                <w:szCs w:val="24"/>
                <w:lang w:val="sq-AL"/>
              </w:rPr>
            </w:pPr>
            <w:r w:rsidRPr="00450C0C">
              <w:rPr>
                <w:noProof/>
                <w:sz w:val="24"/>
                <w:szCs w:val="24"/>
                <w:lang w:val="sq-AL"/>
              </w:rPr>
              <w:t xml:space="preserve">                              </w:t>
            </w:r>
            <w:r w:rsidRPr="00450C0C">
              <w:rPr>
                <w:b/>
                <w:noProof/>
                <w:sz w:val="24"/>
                <w:szCs w:val="24"/>
                <w:lang w:val="sq-AL"/>
              </w:rPr>
              <w:t>Neni 1</w:t>
            </w:r>
          </w:p>
          <w:p w:rsidR="00450C0C" w:rsidRPr="00450C0C" w:rsidRDefault="00450C0C" w:rsidP="00450C0C">
            <w:pPr>
              <w:jc w:val="both"/>
              <w:rPr>
                <w:noProof/>
                <w:sz w:val="24"/>
                <w:szCs w:val="24"/>
                <w:lang w:val="sq-AL"/>
              </w:rPr>
            </w:pPr>
            <w:r w:rsidRPr="00450C0C">
              <w:rPr>
                <w:noProof/>
                <w:sz w:val="24"/>
                <w:szCs w:val="24"/>
                <w:lang w:val="sq-AL"/>
              </w:rPr>
              <w:t>Me këtë Vendim  ndahet ndihmë humanitare në  shumë  prej 300.000  denarë,  për fshatarët e f.Kosovrast i Epërm që  pësuan nga zjari në territorin e Komunës së Dibrës.</w:t>
            </w:r>
          </w:p>
          <w:p w:rsidR="00450C0C" w:rsidRPr="00450C0C" w:rsidRDefault="00450C0C" w:rsidP="00450C0C">
            <w:pPr>
              <w:jc w:val="both"/>
              <w:rPr>
                <w:rFonts w:ascii="Tahoma" w:hAnsi="Tahoma" w:cs="Tahoma"/>
                <w:color w:val="484848"/>
                <w:sz w:val="24"/>
                <w:szCs w:val="24"/>
                <w:shd w:val="clear" w:color="auto" w:fill="FFFFFF"/>
              </w:rPr>
            </w:pPr>
          </w:p>
          <w:p w:rsidR="00450C0C" w:rsidRPr="00450C0C" w:rsidRDefault="00450C0C" w:rsidP="00450C0C">
            <w:pPr>
              <w:rPr>
                <w:b/>
                <w:noProof/>
                <w:sz w:val="24"/>
                <w:szCs w:val="24"/>
                <w:lang w:val="sq-AL"/>
              </w:rPr>
            </w:pPr>
            <w:r w:rsidRPr="00450C0C">
              <w:rPr>
                <w:noProof/>
                <w:sz w:val="24"/>
                <w:szCs w:val="24"/>
                <w:lang w:val="sq-AL"/>
              </w:rPr>
              <w:t xml:space="preserve">                             </w:t>
            </w:r>
            <w:r w:rsidRPr="00450C0C">
              <w:rPr>
                <w:b/>
                <w:noProof/>
                <w:sz w:val="24"/>
                <w:szCs w:val="24"/>
                <w:lang w:val="sq-AL"/>
              </w:rPr>
              <w:t>Neni 2</w:t>
            </w:r>
          </w:p>
          <w:p w:rsidR="00450C0C" w:rsidRPr="00450C0C" w:rsidRDefault="00450C0C" w:rsidP="00450C0C">
            <w:pPr>
              <w:jc w:val="both"/>
              <w:rPr>
                <w:noProof/>
                <w:sz w:val="24"/>
                <w:szCs w:val="24"/>
                <w:lang w:val="sq-AL"/>
              </w:rPr>
            </w:pPr>
            <w:r w:rsidRPr="00450C0C">
              <w:rPr>
                <w:noProof/>
                <w:sz w:val="24"/>
                <w:szCs w:val="24"/>
                <w:lang w:val="sq-AL"/>
              </w:rPr>
              <w:t>Mjetet e nevojshme për realizimin e këtij Vendimi do të sigur</w:t>
            </w:r>
            <w:r w:rsidRPr="00450C0C">
              <w:rPr>
                <w:noProof/>
                <w:sz w:val="24"/>
                <w:szCs w:val="24"/>
                <w:lang w:val="mk-MK"/>
              </w:rPr>
              <w:t>о</w:t>
            </w:r>
            <w:r w:rsidRPr="00450C0C">
              <w:rPr>
                <w:noProof/>
                <w:sz w:val="24"/>
                <w:szCs w:val="24"/>
                <w:lang w:val="sq-AL"/>
              </w:rPr>
              <w:t xml:space="preserve">hen nga Buxheti i Komunës Dibër për vitin 2020. </w:t>
            </w:r>
          </w:p>
          <w:p w:rsidR="00450C0C" w:rsidRPr="00450C0C" w:rsidRDefault="00450C0C" w:rsidP="00450C0C">
            <w:pPr>
              <w:jc w:val="both"/>
              <w:rPr>
                <w:noProof/>
                <w:sz w:val="24"/>
                <w:szCs w:val="24"/>
                <w:lang w:val="sq-AL"/>
              </w:rPr>
            </w:pPr>
            <w:r w:rsidRPr="00450C0C">
              <w:rPr>
                <w:noProof/>
                <w:sz w:val="24"/>
                <w:szCs w:val="24"/>
                <w:lang w:val="sq-AL"/>
              </w:rPr>
              <w:t xml:space="preserve">                          </w:t>
            </w:r>
            <w:r w:rsidRPr="00450C0C">
              <w:rPr>
                <w:b/>
                <w:noProof/>
                <w:sz w:val="24"/>
                <w:szCs w:val="24"/>
                <w:lang w:val="sq-AL"/>
              </w:rPr>
              <w:t>Neni 3</w:t>
            </w:r>
          </w:p>
          <w:p w:rsidR="00450C0C" w:rsidRPr="00450C0C" w:rsidRDefault="00450C0C" w:rsidP="00450C0C">
            <w:pPr>
              <w:jc w:val="both"/>
              <w:rPr>
                <w:noProof/>
                <w:sz w:val="24"/>
                <w:szCs w:val="24"/>
                <w:lang w:val="sq-AL"/>
              </w:rPr>
            </w:pPr>
            <w:r w:rsidRPr="00450C0C">
              <w:rPr>
                <w:noProof/>
                <w:sz w:val="24"/>
                <w:szCs w:val="24"/>
                <w:lang w:val="sq-AL"/>
              </w:rPr>
              <w:t xml:space="preserve">Vendimin do ta zbatojë Njësia për financa  pranë Komunës Dibër. </w:t>
            </w:r>
          </w:p>
          <w:p w:rsidR="00450C0C" w:rsidRPr="00450C0C" w:rsidRDefault="00450C0C" w:rsidP="00450C0C">
            <w:pPr>
              <w:jc w:val="both"/>
              <w:rPr>
                <w:noProof/>
                <w:sz w:val="24"/>
                <w:szCs w:val="24"/>
                <w:lang w:val="sq-AL"/>
              </w:rPr>
            </w:pPr>
          </w:p>
          <w:p w:rsidR="00450C0C" w:rsidRPr="00450C0C" w:rsidRDefault="00450C0C" w:rsidP="00450C0C">
            <w:pPr>
              <w:rPr>
                <w:noProof/>
                <w:sz w:val="24"/>
                <w:szCs w:val="24"/>
                <w:lang w:val="sq-AL"/>
              </w:rPr>
            </w:pPr>
          </w:p>
          <w:p w:rsidR="00450C0C" w:rsidRPr="00450C0C" w:rsidRDefault="00450C0C" w:rsidP="00450C0C">
            <w:pPr>
              <w:rPr>
                <w:b/>
                <w:noProof/>
                <w:sz w:val="24"/>
                <w:szCs w:val="24"/>
                <w:lang w:val="sq-AL"/>
              </w:rPr>
            </w:pPr>
            <w:r w:rsidRPr="00450C0C">
              <w:rPr>
                <w:noProof/>
                <w:sz w:val="24"/>
                <w:szCs w:val="24"/>
                <w:lang w:val="sq-AL"/>
              </w:rPr>
              <w:t xml:space="preserve">                              </w:t>
            </w:r>
            <w:r w:rsidRPr="00450C0C">
              <w:rPr>
                <w:b/>
                <w:noProof/>
                <w:sz w:val="24"/>
                <w:szCs w:val="24"/>
                <w:lang w:val="sq-AL"/>
              </w:rPr>
              <w:t>Neni 4</w:t>
            </w:r>
          </w:p>
          <w:p w:rsidR="00450C0C" w:rsidRPr="00450C0C" w:rsidRDefault="00450C0C" w:rsidP="00450C0C">
            <w:pPr>
              <w:jc w:val="both"/>
              <w:rPr>
                <w:noProof/>
                <w:sz w:val="24"/>
                <w:szCs w:val="24"/>
                <w:lang w:val="sq-AL"/>
              </w:rPr>
            </w:pPr>
            <w:r w:rsidRPr="00450C0C">
              <w:rPr>
                <w:noProof/>
                <w:sz w:val="24"/>
                <w:szCs w:val="24"/>
                <w:lang w:val="sq-AL"/>
              </w:rPr>
              <w:t>Ky Vendim hyn në fuqi me ditën e shpalljes në “   Kumtesën zyrtare të Komunës Dibër”.</w:t>
            </w:r>
          </w:p>
          <w:p w:rsidR="00450C0C" w:rsidRPr="00450C0C" w:rsidRDefault="00450C0C" w:rsidP="00450C0C">
            <w:pPr>
              <w:jc w:val="center"/>
              <w:rPr>
                <w:noProof/>
                <w:sz w:val="24"/>
                <w:szCs w:val="24"/>
                <w:lang w:val="sq-AL"/>
              </w:rPr>
            </w:pPr>
          </w:p>
          <w:p w:rsidR="00450C0C" w:rsidRPr="00450C0C" w:rsidRDefault="00450C0C" w:rsidP="00450C0C">
            <w:pPr>
              <w:jc w:val="both"/>
              <w:rPr>
                <w:sz w:val="24"/>
                <w:szCs w:val="24"/>
              </w:rPr>
            </w:pPr>
          </w:p>
          <w:p w:rsidR="00450C0C" w:rsidRPr="00450C0C" w:rsidRDefault="00450C0C" w:rsidP="00450C0C">
            <w:pPr>
              <w:jc w:val="both"/>
              <w:rPr>
                <w:sz w:val="24"/>
                <w:szCs w:val="24"/>
              </w:rPr>
            </w:pPr>
          </w:p>
          <w:p w:rsidR="00450C0C" w:rsidRPr="00450C0C" w:rsidRDefault="00450C0C" w:rsidP="00450C0C">
            <w:pPr>
              <w:jc w:val="both"/>
              <w:rPr>
                <w:sz w:val="24"/>
                <w:szCs w:val="24"/>
              </w:rPr>
            </w:pPr>
          </w:p>
          <w:p w:rsidR="00450C0C" w:rsidRPr="00450C0C" w:rsidRDefault="00450C0C" w:rsidP="00450C0C">
            <w:pPr>
              <w:jc w:val="both"/>
              <w:rPr>
                <w:sz w:val="24"/>
                <w:szCs w:val="24"/>
              </w:rPr>
            </w:pPr>
            <w:r w:rsidRPr="00450C0C">
              <w:rPr>
                <w:b/>
                <w:sz w:val="24"/>
                <w:szCs w:val="24"/>
              </w:rPr>
              <w:tab/>
            </w:r>
            <w:r w:rsidRPr="00450C0C">
              <w:rPr>
                <w:b/>
                <w:sz w:val="24"/>
                <w:szCs w:val="24"/>
              </w:rPr>
              <w:tab/>
            </w:r>
            <w:r w:rsidRPr="00450C0C">
              <w:rPr>
                <w:b/>
                <w:sz w:val="24"/>
                <w:szCs w:val="24"/>
              </w:rPr>
              <w:tab/>
            </w:r>
            <w:r w:rsidRPr="00450C0C">
              <w:rPr>
                <w:b/>
                <w:sz w:val="24"/>
                <w:szCs w:val="24"/>
              </w:rPr>
              <w:tab/>
              <w:t xml:space="preserve">                            </w:t>
            </w:r>
          </w:p>
          <w:p w:rsidR="00450C0C" w:rsidRPr="00450C0C" w:rsidRDefault="00450C0C" w:rsidP="00450C0C">
            <w:pPr>
              <w:ind w:firstLine="720"/>
              <w:rPr>
                <w:sz w:val="24"/>
                <w:szCs w:val="24"/>
              </w:rPr>
            </w:pPr>
          </w:p>
          <w:p w:rsidR="00450C0C" w:rsidRPr="00450C0C" w:rsidRDefault="00450C0C" w:rsidP="00450C0C">
            <w:pPr>
              <w:rPr>
                <w:b/>
                <w:sz w:val="24"/>
                <w:szCs w:val="24"/>
              </w:rPr>
            </w:pPr>
          </w:p>
        </w:tc>
      </w:tr>
    </w:tbl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-30"/>
        <w:tblW w:w="472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2"/>
        <w:gridCol w:w="6193"/>
      </w:tblGrid>
      <w:tr w:rsidR="00450C0C" w:rsidRPr="00450C0C" w:rsidTr="00450C0C">
        <w:trPr>
          <w:trHeight w:val="21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</w:tcBorders>
          </w:tcPr>
          <w:p w:rsidR="00450C0C" w:rsidRPr="00450C0C" w:rsidRDefault="00450C0C" w:rsidP="00450C0C">
            <w:pPr>
              <w:tabs>
                <w:tab w:val="center" w:pos="4320"/>
                <w:tab w:val="right" w:pos="8640"/>
              </w:tabs>
              <w:spacing w:after="0"/>
              <w:rPr>
                <w:rFonts w:ascii="Times New Roman" w:hAnsi="Times New Roman" w:cs="Times New Roman"/>
                <w:b/>
              </w:rPr>
            </w:pPr>
            <w:proofErr w:type="spellStart"/>
            <w:r w:rsidRPr="00450C0C">
              <w:rPr>
                <w:rFonts w:ascii="Times New Roman" w:hAnsi="Times New Roman" w:cs="Times New Roman"/>
                <w:b/>
              </w:rPr>
              <w:t>Бр</w:t>
            </w:r>
            <w:proofErr w:type="spellEnd"/>
            <w:r w:rsidRPr="00450C0C">
              <w:rPr>
                <w:rFonts w:ascii="Times New Roman" w:hAnsi="Times New Roman" w:cs="Times New Roman"/>
                <w:b/>
              </w:rPr>
              <w:t xml:space="preserve">. </w:t>
            </w:r>
            <w:proofErr w:type="spellStart"/>
            <w:r w:rsidRPr="00450C0C">
              <w:rPr>
                <w:rFonts w:ascii="Times New Roman" w:hAnsi="Times New Roman" w:cs="Times New Roman"/>
                <w:b/>
              </w:rPr>
              <w:t>Nr</w:t>
            </w:r>
            <w:proofErr w:type="spellEnd"/>
            <w:r w:rsidRPr="00450C0C">
              <w:rPr>
                <w:rFonts w:ascii="Times New Roman" w:hAnsi="Times New Roman" w:cs="Times New Roman"/>
                <w:b/>
              </w:rPr>
              <w:t>. 08-635/6</w:t>
            </w:r>
            <w:r w:rsidRPr="00450C0C">
              <w:rPr>
                <w:rFonts w:ascii="Times New Roman" w:hAnsi="Times New Roman" w:cs="Times New Roman"/>
                <w:b/>
                <w:lang w:val="mk-MK"/>
              </w:rPr>
              <w:t xml:space="preserve"> </w:t>
            </w:r>
            <w:r w:rsidRPr="00450C0C">
              <w:rPr>
                <w:rFonts w:ascii="Times New Roman" w:hAnsi="Times New Roman" w:cs="Times New Roman"/>
                <w:b/>
              </w:rPr>
              <w:t xml:space="preserve">  </w:t>
            </w:r>
          </w:p>
          <w:p w:rsidR="00450C0C" w:rsidRPr="00450C0C" w:rsidRDefault="00450C0C" w:rsidP="00450C0C">
            <w:pPr>
              <w:tabs>
                <w:tab w:val="center" w:pos="4320"/>
                <w:tab w:val="right" w:pos="8640"/>
              </w:tabs>
              <w:spacing w:after="0"/>
              <w:rPr>
                <w:rFonts w:ascii="Times New Roman" w:hAnsi="Times New Roman" w:cs="Times New Roman"/>
                <w:b/>
              </w:rPr>
            </w:pPr>
            <w:r w:rsidRPr="00450C0C">
              <w:rPr>
                <w:rFonts w:ascii="Times New Roman" w:hAnsi="Times New Roman" w:cs="Times New Roman"/>
                <w:b/>
              </w:rPr>
              <w:t>29.07.</w:t>
            </w:r>
            <w:r w:rsidRPr="00450C0C">
              <w:rPr>
                <w:rFonts w:ascii="Times New Roman" w:hAnsi="Times New Roman" w:cs="Times New Roman"/>
                <w:b/>
                <w:lang w:val="mk-MK"/>
              </w:rPr>
              <w:t>2020</w:t>
            </w:r>
            <w:r w:rsidRPr="00450C0C">
              <w:rPr>
                <w:rFonts w:ascii="Times New Roman" w:hAnsi="Times New Roman" w:cs="Times New Roman"/>
                <w:b/>
              </w:rPr>
              <w:t xml:space="preserve"> </w:t>
            </w:r>
            <w:r w:rsidRPr="00450C0C">
              <w:rPr>
                <w:rFonts w:ascii="Times New Roman" w:hAnsi="Times New Roman" w:cs="Times New Roman"/>
                <w:b/>
                <w:lang w:val="mk-MK"/>
              </w:rPr>
              <w:t>год.</w:t>
            </w:r>
            <w:proofErr w:type="spellStart"/>
            <w:r w:rsidRPr="00450C0C">
              <w:rPr>
                <w:rFonts w:ascii="Times New Roman" w:hAnsi="Times New Roman" w:cs="Times New Roman"/>
                <w:b/>
              </w:rPr>
              <w:t>viti</w:t>
            </w:r>
            <w:proofErr w:type="spellEnd"/>
          </w:p>
          <w:p w:rsidR="00450C0C" w:rsidRPr="00450C0C" w:rsidRDefault="00450C0C" w:rsidP="00450C0C">
            <w:pPr>
              <w:tabs>
                <w:tab w:val="center" w:pos="4320"/>
                <w:tab w:val="right" w:pos="8640"/>
              </w:tabs>
              <w:spacing w:after="0"/>
              <w:rPr>
                <w:rFonts w:ascii="Times New Roman" w:hAnsi="Times New Roman" w:cs="Times New Roman"/>
              </w:rPr>
            </w:pPr>
            <w:r w:rsidRPr="00450C0C">
              <w:rPr>
                <w:rFonts w:ascii="Times New Roman" w:hAnsi="Times New Roman" w:cs="Times New Roman"/>
                <w:b/>
                <w:lang w:val="mk-MK"/>
              </w:rPr>
              <w:t>Дебар/</w:t>
            </w:r>
            <w:proofErr w:type="spellStart"/>
            <w:r w:rsidRPr="00450C0C">
              <w:rPr>
                <w:rFonts w:ascii="Times New Roman" w:hAnsi="Times New Roman" w:cs="Times New Roman"/>
                <w:b/>
              </w:rPr>
              <w:t>Dibër</w:t>
            </w:r>
            <w:proofErr w:type="spellEnd"/>
          </w:p>
        </w:tc>
        <w:tc>
          <w:tcPr>
            <w:tcW w:w="3501" w:type="pct"/>
            <w:tcBorders>
              <w:top w:val="nil"/>
              <w:left w:val="nil"/>
              <w:bottom w:val="nil"/>
              <w:right w:val="nil"/>
            </w:tcBorders>
          </w:tcPr>
          <w:p w:rsidR="00450C0C" w:rsidRPr="00450C0C" w:rsidRDefault="00450C0C" w:rsidP="00450C0C">
            <w:pPr>
              <w:tabs>
                <w:tab w:val="center" w:pos="4320"/>
                <w:tab w:val="right" w:pos="8640"/>
              </w:tabs>
              <w:spacing w:after="0"/>
              <w:rPr>
                <w:rFonts w:ascii="Times New Roman" w:hAnsi="Times New Roman" w:cs="Times New Roman"/>
                <w:b/>
              </w:rPr>
            </w:pPr>
            <w:r w:rsidRPr="00450C0C">
              <w:rPr>
                <w:rFonts w:ascii="Times New Roman" w:hAnsi="Times New Roman" w:cs="Times New Roman"/>
                <w:b/>
              </w:rPr>
              <w:t xml:space="preserve">           </w:t>
            </w:r>
            <w:r w:rsidRPr="00450C0C">
              <w:rPr>
                <w:rFonts w:ascii="Times New Roman" w:hAnsi="Times New Roman" w:cs="Times New Roman"/>
                <w:b/>
                <w:lang w:val="mk-MK"/>
              </w:rPr>
              <w:t>СОВЕТ НА ОПШТИНА</w:t>
            </w:r>
            <w:r w:rsidRPr="00450C0C">
              <w:rPr>
                <w:rFonts w:ascii="Times New Roman" w:hAnsi="Times New Roman" w:cs="Times New Roman"/>
                <w:b/>
              </w:rPr>
              <w:t xml:space="preserve">  </w:t>
            </w:r>
            <w:r w:rsidRPr="00450C0C">
              <w:rPr>
                <w:rFonts w:ascii="Times New Roman" w:hAnsi="Times New Roman" w:cs="Times New Roman"/>
                <w:b/>
                <w:lang w:val="mk-MK"/>
              </w:rPr>
              <w:t>К</w:t>
            </w:r>
            <w:r w:rsidRPr="00450C0C">
              <w:rPr>
                <w:rFonts w:ascii="Times New Roman" w:hAnsi="Times New Roman" w:cs="Times New Roman"/>
                <w:b/>
              </w:rPr>
              <w:t xml:space="preserve">ËSHILLI  I KOMUNËS               </w:t>
            </w:r>
          </w:p>
          <w:p w:rsidR="00450C0C" w:rsidRPr="00450C0C" w:rsidRDefault="00450C0C" w:rsidP="00450C0C">
            <w:pPr>
              <w:tabs>
                <w:tab w:val="center" w:pos="4320"/>
                <w:tab w:val="right" w:pos="8640"/>
              </w:tabs>
              <w:spacing w:after="0"/>
              <w:rPr>
                <w:rFonts w:ascii="Times New Roman" w:hAnsi="Times New Roman" w:cs="Times New Roman"/>
                <w:b/>
              </w:rPr>
            </w:pPr>
            <w:r w:rsidRPr="00450C0C">
              <w:rPr>
                <w:rFonts w:ascii="Times New Roman" w:hAnsi="Times New Roman" w:cs="Times New Roman"/>
                <w:b/>
              </w:rPr>
              <w:t xml:space="preserve">                   </w:t>
            </w:r>
            <w:r w:rsidRPr="00450C0C">
              <w:rPr>
                <w:rFonts w:ascii="Times New Roman" w:hAnsi="Times New Roman" w:cs="Times New Roman"/>
                <w:b/>
                <w:lang w:val="sq-AL"/>
              </w:rPr>
              <w:t>Претседател,</w:t>
            </w:r>
            <w:r w:rsidRPr="00450C0C">
              <w:rPr>
                <w:rFonts w:ascii="Times New Roman" w:hAnsi="Times New Roman" w:cs="Times New Roman"/>
                <w:b/>
              </w:rPr>
              <w:t xml:space="preserve">                          </w:t>
            </w:r>
            <w:proofErr w:type="spellStart"/>
            <w:r w:rsidRPr="00450C0C">
              <w:rPr>
                <w:rFonts w:ascii="Times New Roman" w:hAnsi="Times New Roman" w:cs="Times New Roman"/>
                <w:b/>
              </w:rPr>
              <w:t>Kryetari</w:t>
            </w:r>
            <w:proofErr w:type="spellEnd"/>
            <w:r w:rsidRPr="00450C0C">
              <w:rPr>
                <w:rFonts w:ascii="Times New Roman" w:hAnsi="Times New Roman" w:cs="Times New Roman"/>
                <w:b/>
              </w:rPr>
              <w:t>,</w:t>
            </w:r>
          </w:p>
          <w:p w:rsidR="00450C0C" w:rsidRPr="00450C0C" w:rsidRDefault="00450C0C" w:rsidP="00450C0C">
            <w:pPr>
              <w:tabs>
                <w:tab w:val="center" w:pos="4320"/>
                <w:tab w:val="right" w:pos="8640"/>
              </w:tabs>
              <w:spacing w:after="0"/>
              <w:rPr>
                <w:rFonts w:ascii="Times New Roman" w:hAnsi="Times New Roman" w:cs="Times New Roman"/>
                <w:b/>
              </w:rPr>
            </w:pPr>
            <w:r w:rsidRPr="00450C0C">
              <w:rPr>
                <w:rFonts w:ascii="Times New Roman" w:hAnsi="Times New Roman" w:cs="Times New Roman"/>
                <w:b/>
              </w:rPr>
              <w:t xml:space="preserve">               </w:t>
            </w:r>
            <w:r w:rsidRPr="00450C0C">
              <w:rPr>
                <w:rFonts w:ascii="Times New Roman" w:hAnsi="Times New Roman" w:cs="Times New Roman"/>
                <w:b/>
                <w:lang w:val="mk-MK"/>
              </w:rPr>
              <w:t xml:space="preserve">Башким Машкули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c.p</w:t>
            </w:r>
            <w:proofErr w:type="spellEnd"/>
            <w:r w:rsidRPr="00450C0C">
              <w:rPr>
                <w:rFonts w:ascii="Times New Roman" w:hAnsi="Times New Roman" w:cs="Times New Roman"/>
                <w:b/>
                <w:lang w:val="sq-AL"/>
              </w:rPr>
              <w:t xml:space="preserve"> </w:t>
            </w:r>
            <w:r w:rsidRPr="00450C0C">
              <w:rPr>
                <w:rFonts w:ascii="Times New Roman" w:hAnsi="Times New Roman" w:cs="Times New Roman"/>
                <w:b/>
              </w:rPr>
              <w:t xml:space="preserve">        </w:t>
            </w:r>
            <w:proofErr w:type="spellStart"/>
            <w:r w:rsidRPr="00450C0C">
              <w:rPr>
                <w:rFonts w:ascii="Times New Roman" w:hAnsi="Times New Roman" w:cs="Times New Roman"/>
                <w:b/>
              </w:rPr>
              <w:t>Bashkim</w:t>
            </w:r>
            <w:proofErr w:type="spellEnd"/>
            <w:r w:rsidRPr="00450C0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450C0C">
              <w:rPr>
                <w:rFonts w:ascii="Times New Roman" w:hAnsi="Times New Roman" w:cs="Times New Roman"/>
                <w:b/>
              </w:rPr>
              <w:t>Mashkulli</w:t>
            </w:r>
            <w:proofErr w:type="spellEnd"/>
            <w:r w:rsidRPr="00450C0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d.v</w:t>
            </w:r>
            <w:proofErr w:type="spellEnd"/>
          </w:p>
        </w:tc>
      </w:tr>
    </w:tbl>
    <w:p w:rsidR="00450C0C" w:rsidRPr="00450C0C" w:rsidRDefault="00450C0C">
      <w:pPr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XSpec="center" w:tblpY="2449"/>
        <w:tblW w:w="5484" w:type="pct"/>
        <w:tblLayout w:type="fixed"/>
        <w:tblLook w:val="01E0" w:firstRow="1" w:lastRow="1" w:firstColumn="1" w:lastColumn="1" w:noHBand="0" w:noVBand="0"/>
      </w:tblPr>
      <w:tblGrid>
        <w:gridCol w:w="5152"/>
        <w:gridCol w:w="238"/>
        <w:gridCol w:w="4876"/>
      </w:tblGrid>
      <w:tr w:rsidR="00B805EE" w:rsidRPr="00681D42" w:rsidTr="00B805EE">
        <w:trPr>
          <w:trHeight w:val="12952"/>
        </w:trPr>
        <w:tc>
          <w:tcPr>
            <w:tcW w:w="2509" w:type="pct"/>
          </w:tcPr>
          <w:p w:rsidR="00B805EE" w:rsidRPr="00681D42" w:rsidRDefault="00B805EE" w:rsidP="00B805EE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D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983</w:t>
            </w: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.Врз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член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  <w:t>от 36, став 1, точка 10 од законот за локална самоуправа (Службен весник на РМ бр.5</w:t>
            </w: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  <w:t>/2002), Советот на Општина Дебар на 37 седница одржана на 29.07.2020 година донесе:</w:t>
            </w:r>
          </w:p>
          <w:p w:rsidR="00B805EE" w:rsidRPr="00681D42" w:rsidRDefault="00B805EE" w:rsidP="00B805EE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5EE" w:rsidRPr="00681D42" w:rsidRDefault="00B805EE" w:rsidP="00B805EE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5EE" w:rsidRPr="00681D42" w:rsidRDefault="00B805EE" w:rsidP="00B805EE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</w:pP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  <w:t>О   Д   Л   У   К   А</w:t>
            </w:r>
          </w:p>
          <w:p w:rsidR="00B805EE" w:rsidRPr="00681D42" w:rsidRDefault="00B805EE" w:rsidP="00B8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</w:pP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  <w:t>за продажба на подвижна ствар, сопственост на Општина Дебар</w:t>
            </w:r>
          </w:p>
          <w:p w:rsidR="00B805EE" w:rsidRPr="00681D42" w:rsidRDefault="00B805EE" w:rsidP="00B805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</w:pPr>
          </w:p>
          <w:p w:rsidR="00B805EE" w:rsidRPr="00681D42" w:rsidRDefault="00B805EE" w:rsidP="00B8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</w:pP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  <w:t>Член 1</w:t>
            </w:r>
          </w:p>
          <w:p w:rsidR="00B805EE" w:rsidRPr="00681D42" w:rsidRDefault="00B805EE" w:rsidP="00B805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</w:pP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  <w:t xml:space="preserve"> </w:t>
            </w:r>
          </w:p>
          <w:p w:rsidR="00B805EE" w:rsidRPr="00681D42" w:rsidRDefault="00B805EE" w:rsidP="00B805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  <w:t xml:space="preserve">     </w:t>
            </w: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  <w:t xml:space="preserve"> 1.Да се продаде следната подвижна ствар, сопственост на Општина Дебар: Патничко моторно возило: марка Ауди тип-А4 број на шасија </w:t>
            </w: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WAUZZZ8E86A231889 </w:t>
            </w: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  <w:t xml:space="preserve">година на производство-2006 со регистарски таблици </w:t>
            </w:r>
          </w:p>
          <w:p w:rsidR="00B805EE" w:rsidRPr="00681D42" w:rsidRDefault="00B805EE" w:rsidP="00B805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DB 0005 AB.</w:t>
            </w:r>
          </w:p>
          <w:p w:rsidR="00B805EE" w:rsidRPr="00681D42" w:rsidRDefault="00B805EE" w:rsidP="00B80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</w:pP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  <w:t>Член 2</w:t>
            </w:r>
          </w:p>
          <w:p w:rsidR="00B805EE" w:rsidRPr="00681D42" w:rsidRDefault="00B805EE" w:rsidP="00B805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  <w:t xml:space="preserve">        2.Одлуката влегува во сила осмиот ден од денот на објавувањето во (,,Службен гласник на Општина Дебар</w:t>
            </w: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  <w:t>)</w:t>
            </w:r>
          </w:p>
          <w:p w:rsidR="00B805EE" w:rsidRPr="00681D42" w:rsidRDefault="00B805EE" w:rsidP="00B805EE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805EE" w:rsidRPr="00681D42" w:rsidRDefault="00B805EE" w:rsidP="00B805EE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805EE" w:rsidRPr="00681D42" w:rsidRDefault="00B805EE" w:rsidP="00B805EE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mk-MK"/>
              </w:rPr>
            </w:pPr>
          </w:p>
          <w:p w:rsidR="00B805EE" w:rsidRPr="00681D42" w:rsidRDefault="00B805EE" w:rsidP="00B805EE">
            <w:pPr>
              <w:tabs>
                <w:tab w:val="left" w:pos="1496"/>
              </w:tabs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5EE" w:rsidRPr="00681D42" w:rsidRDefault="00B805EE" w:rsidP="00B805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681D42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val="mk-MK"/>
              </w:rPr>
              <w:t>Бр.</w:t>
            </w:r>
            <w:r w:rsidRPr="00681D42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Nr.08/635/7</w:t>
            </w:r>
          </w:p>
          <w:p w:rsidR="00B805EE" w:rsidRPr="00681D42" w:rsidRDefault="00B805EE" w:rsidP="00B805EE">
            <w:pPr>
              <w:tabs>
                <w:tab w:val="left" w:pos="540"/>
              </w:tabs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1D4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29.07.2020 </w:t>
            </w:r>
            <w:r w:rsidRPr="00681D4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mk-MK"/>
              </w:rPr>
              <w:t>год</w:t>
            </w:r>
            <w:r w:rsidRPr="00681D4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viti</w:t>
            </w:r>
            <w:proofErr w:type="spellEnd"/>
          </w:p>
          <w:p w:rsidR="00B805EE" w:rsidRPr="00681D42" w:rsidRDefault="00B805EE" w:rsidP="00B805EE">
            <w:pPr>
              <w:tabs>
                <w:tab w:val="left" w:pos="1496"/>
              </w:tabs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1D4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mk-MK"/>
              </w:rPr>
              <w:t>Дебар</w:t>
            </w:r>
            <w:r w:rsidRPr="00681D4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Diber</w:t>
            </w:r>
            <w:proofErr w:type="spellEnd"/>
          </w:p>
          <w:p w:rsidR="00B805EE" w:rsidRPr="00681D42" w:rsidRDefault="00B805EE" w:rsidP="00B805EE">
            <w:pPr>
              <w:tabs>
                <w:tab w:val="left" w:pos="1496"/>
              </w:tabs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805EE" w:rsidRPr="00681D42" w:rsidRDefault="00B805EE" w:rsidP="00B805EE">
            <w:pPr>
              <w:tabs>
                <w:tab w:val="left" w:pos="1496"/>
              </w:tabs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</w:pP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</w:t>
            </w:r>
          </w:p>
          <w:p w:rsidR="00B805EE" w:rsidRPr="00681D42" w:rsidRDefault="00B805EE" w:rsidP="00B805EE">
            <w:pPr>
              <w:tabs>
                <w:tab w:val="num" w:pos="1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5EE" w:rsidRPr="00681D42" w:rsidRDefault="00B805EE" w:rsidP="00B805EE">
            <w:pPr>
              <w:spacing w:after="0" w:line="240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5EE" w:rsidRPr="00681D42" w:rsidRDefault="00B805EE" w:rsidP="00B805EE">
            <w:pPr>
              <w:tabs>
                <w:tab w:val="left" w:pos="18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</w:pP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  <w:t xml:space="preserve">              </w:t>
            </w:r>
          </w:p>
          <w:p w:rsidR="00B805EE" w:rsidRPr="00681D42" w:rsidRDefault="00B805EE" w:rsidP="00B805EE">
            <w:pPr>
              <w:tabs>
                <w:tab w:val="left" w:pos="9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</w:pPr>
          </w:p>
        </w:tc>
        <w:tc>
          <w:tcPr>
            <w:tcW w:w="116" w:type="pct"/>
          </w:tcPr>
          <w:p w:rsidR="00B805EE" w:rsidRPr="00681D42" w:rsidRDefault="00B805EE" w:rsidP="00B805EE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pct"/>
          </w:tcPr>
          <w:p w:rsidR="00B805EE" w:rsidRPr="00681D42" w:rsidRDefault="00B805EE" w:rsidP="00B805EE">
            <w:pPr>
              <w:spacing w:after="0" w:line="240" w:lineRule="auto"/>
              <w:ind w:firstLine="2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D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983.</w:t>
            </w: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Në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bazë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nenit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36,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paragrafi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pika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Ligjit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për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vetëadministrimin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lokal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(,,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Gazeta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Zyrtare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Republikës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së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Maqedonisë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nr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5/2002),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Këshilli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Komunës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Dibër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seancën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e37 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mbajtur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datë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29.07.2020,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miratoi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B805EE" w:rsidRPr="00681D42" w:rsidRDefault="00B805EE" w:rsidP="00B805EE">
            <w:pPr>
              <w:spacing w:after="0" w:line="240" w:lineRule="auto"/>
              <w:ind w:firstLine="2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5EE" w:rsidRPr="00681D42" w:rsidRDefault="00B805EE" w:rsidP="00B805EE">
            <w:pPr>
              <w:spacing w:after="0" w:line="240" w:lineRule="auto"/>
              <w:ind w:firstLine="2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5EE" w:rsidRPr="00681D42" w:rsidRDefault="00B805EE" w:rsidP="00B805EE">
            <w:pPr>
              <w:spacing w:after="0" w:line="240" w:lineRule="auto"/>
              <w:ind w:firstLine="246"/>
              <w:jc w:val="center"/>
              <w:rPr>
                <w:rFonts w:ascii="Mangal" w:eastAsia="Times New Roman" w:hAnsi="Mangal" w:cs="Mangal"/>
                <w:bCs/>
                <w:iCs/>
                <w:sz w:val="24"/>
                <w:szCs w:val="24"/>
              </w:rPr>
            </w:pP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VENDIM</w:t>
            </w:r>
          </w:p>
          <w:p w:rsidR="00B805EE" w:rsidRPr="00681D42" w:rsidRDefault="00B805EE" w:rsidP="00B805EE">
            <w:pPr>
              <w:spacing w:after="0" w:line="240" w:lineRule="auto"/>
              <w:ind w:firstLine="246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681D4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Për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shitje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të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sendit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të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luajtshëm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pronë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e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Komunës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Dibër</w:t>
            </w:r>
            <w:proofErr w:type="spellEnd"/>
          </w:p>
          <w:p w:rsidR="00B805EE" w:rsidRPr="00681D42" w:rsidRDefault="00B805EE" w:rsidP="00B805EE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5EE" w:rsidRPr="00681D42" w:rsidRDefault="00B805EE" w:rsidP="00B805EE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Neni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  <w:p w:rsidR="00B805EE" w:rsidRPr="00681D42" w:rsidRDefault="00B805EE" w:rsidP="00B805EE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  <w:t xml:space="preserve">       </w:t>
            </w:r>
          </w:p>
          <w:p w:rsidR="00B805EE" w:rsidRPr="00681D42" w:rsidRDefault="00B805EE" w:rsidP="00B805EE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1.Të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shitet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sendi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luajtshëm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vijim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pronë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Komunës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Dibër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Automjeti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motoristik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udhëtarëve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marka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Audi tipi-A4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numr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shasisë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WAUZZZ8E86A231889</w:t>
            </w: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  <w:t xml:space="preserve"> viti i prodhimit-2006</w:t>
            </w: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tabelat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regjistrimit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805EE" w:rsidRPr="00681D42" w:rsidRDefault="00B805EE" w:rsidP="00B805EE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DB 0005-AB.</w:t>
            </w:r>
          </w:p>
          <w:p w:rsidR="00B805EE" w:rsidRPr="00681D42" w:rsidRDefault="00B805EE" w:rsidP="00B805EE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Neni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</w:p>
          <w:p w:rsidR="00B805EE" w:rsidRPr="00681D42" w:rsidRDefault="00B805EE" w:rsidP="00B805EE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2.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Ky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vendim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hyn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fuqi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ditën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tetë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nga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dita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shpalljes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,,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Kumtesën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zyrtare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,,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Komunës</w:t>
            </w:r>
            <w:proofErr w:type="spellEnd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>Dibër</w:t>
            </w:r>
            <w:proofErr w:type="spellEnd"/>
          </w:p>
          <w:p w:rsidR="00B805EE" w:rsidRPr="00681D42" w:rsidRDefault="00B805EE" w:rsidP="00B805EE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5EE" w:rsidRPr="00681D42" w:rsidRDefault="00B805EE" w:rsidP="00B805EE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5EE" w:rsidRPr="00681D42" w:rsidRDefault="00B805EE" w:rsidP="00B805EE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5EE" w:rsidRPr="00681D42" w:rsidRDefault="00B805EE" w:rsidP="00B805EE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5EE" w:rsidRPr="00681D42" w:rsidRDefault="00B805EE" w:rsidP="00B805EE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lang w:val="sq-AL"/>
              </w:rPr>
            </w:pPr>
            <w:r w:rsidRPr="00681D42">
              <w:rPr>
                <w:rFonts w:ascii="Times New Roman" w:eastAsia="Times New Roman" w:hAnsi="Times New Roman" w:cs="Times New Roman"/>
                <w:lang w:val="mk-MK"/>
              </w:rPr>
              <w:t>С</w:t>
            </w:r>
            <w:r w:rsidRPr="00681D42">
              <w:rPr>
                <w:rFonts w:ascii="Times New Roman" w:eastAsia="Times New Roman" w:hAnsi="Times New Roman" w:cs="Times New Roman"/>
                <w:lang w:val="sq-AL"/>
              </w:rPr>
              <w:t>O</w:t>
            </w:r>
            <w:r w:rsidRPr="00681D42">
              <w:rPr>
                <w:rFonts w:ascii="Times New Roman" w:eastAsia="Times New Roman" w:hAnsi="Times New Roman" w:cs="Times New Roman"/>
                <w:lang w:val="mk-MK"/>
              </w:rPr>
              <w:t xml:space="preserve">ВЕТ НА ОПШТИНА </w:t>
            </w:r>
            <w:r w:rsidRPr="00681D42">
              <w:rPr>
                <w:rFonts w:ascii="Times New Roman" w:eastAsia="Times New Roman" w:hAnsi="Times New Roman" w:cs="Times New Roman"/>
                <w:lang w:val="sq-AL"/>
              </w:rPr>
              <w:t>KËSHILLI I KOMUNËS</w:t>
            </w:r>
          </w:p>
          <w:p w:rsidR="00B805EE" w:rsidRPr="00681D42" w:rsidRDefault="00B805EE" w:rsidP="00B805EE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B805EE" w:rsidRPr="00681D42" w:rsidRDefault="00B805EE" w:rsidP="00B805EE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  <w:t xml:space="preserve">Претседател               </w:t>
            </w: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Kryetari</w:t>
            </w:r>
          </w:p>
          <w:p w:rsidR="00B805EE" w:rsidRPr="00681D42" w:rsidRDefault="00B805EE" w:rsidP="00B805EE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  <w:t xml:space="preserve">Башким Машкули          </w:t>
            </w:r>
            <w:r w:rsidRPr="00681D42"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  <w:t>Bashkim Mashkulli</w:t>
            </w:r>
          </w:p>
          <w:p w:rsidR="00B805EE" w:rsidRPr="00681D42" w:rsidRDefault="00B805EE" w:rsidP="00B805EE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</w:pPr>
          </w:p>
          <w:p w:rsidR="00B805EE" w:rsidRPr="00681D42" w:rsidRDefault="00B805EE" w:rsidP="00B805EE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</w:pPr>
          </w:p>
          <w:p w:rsidR="00B805EE" w:rsidRPr="00681D42" w:rsidRDefault="00B805EE" w:rsidP="00B805EE">
            <w:pPr>
              <w:tabs>
                <w:tab w:val="num" w:pos="1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5EE" w:rsidRPr="00681D42" w:rsidRDefault="00B805EE" w:rsidP="00B805EE">
            <w:pPr>
              <w:tabs>
                <w:tab w:val="num" w:pos="1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</w:pPr>
          </w:p>
        </w:tc>
      </w:tr>
    </w:tbl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p w:rsidR="00450C0C" w:rsidRPr="00681D42" w:rsidRDefault="00450C0C" w:rsidP="00450C0C">
      <w:pPr>
        <w:ind w:firstLine="72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50C0C" w:rsidRPr="00450C0C" w:rsidRDefault="00450C0C" w:rsidP="00450C0C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50C0C" w:rsidRPr="00450C0C" w:rsidRDefault="00450C0C" w:rsidP="00450C0C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50C0C" w:rsidRDefault="00450C0C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9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7"/>
        <w:gridCol w:w="4693"/>
      </w:tblGrid>
      <w:tr w:rsidR="00681D42" w:rsidTr="00F74706">
        <w:trPr>
          <w:trHeight w:val="20"/>
        </w:trPr>
        <w:tc>
          <w:tcPr>
            <w:tcW w:w="2493" w:type="pct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Y="92"/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62"/>
              <w:gridCol w:w="2389"/>
            </w:tblGrid>
            <w:tr w:rsidR="00681D42" w:rsidRPr="00B83ADF" w:rsidTr="00F74706">
              <w:trPr>
                <w:trHeight w:val="20"/>
              </w:trPr>
              <w:tc>
                <w:tcPr>
                  <w:tcW w:w="2493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07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3AD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 xml:space="preserve">           </w:t>
                  </w: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b/>
                    </w:rPr>
                  </w:pPr>
                  <w:r w:rsidRPr="00B83AD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681D42" w:rsidRDefault="00681D42" w:rsidP="00F74706"/>
        </w:tc>
        <w:tc>
          <w:tcPr>
            <w:tcW w:w="2507" w:type="pct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="-90" w:tblpY="92"/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88"/>
              <w:gridCol w:w="2389"/>
            </w:tblGrid>
            <w:tr w:rsidR="00681D42" w:rsidRPr="00B83ADF" w:rsidTr="00B805EE">
              <w:trPr>
                <w:trHeight w:val="20"/>
              </w:trPr>
              <w:tc>
                <w:tcPr>
                  <w:tcW w:w="2332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68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3AD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 xml:space="preserve">           </w:t>
                  </w: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bookmarkStart w:id="0" w:name="_GoBack"/>
                  <w:bookmarkEnd w:id="0"/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rPr>
                      <w:b/>
                    </w:rPr>
                  </w:pPr>
                  <w:r w:rsidRPr="00B83AD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</w:p>
                <w:p w:rsidR="00681D42" w:rsidRPr="00B83ADF" w:rsidRDefault="00681D42" w:rsidP="00F74706">
                  <w:pPr>
                    <w:tabs>
                      <w:tab w:val="center" w:pos="4320"/>
                      <w:tab w:val="right" w:pos="8640"/>
                    </w:tabs>
                    <w:ind w:left="217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681D42" w:rsidRDefault="00681D42" w:rsidP="00F74706"/>
        </w:tc>
      </w:tr>
    </w:tbl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Default="00BC07E4">
      <w:pPr>
        <w:rPr>
          <w:rFonts w:ascii="Times New Roman" w:hAnsi="Times New Roman" w:cs="Times New Roman"/>
          <w:sz w:val="24"/>
          <w:szCs w:val="24"/>
        </w:rPr>
      </w:pPr>
    </w:p>
    <w:p w:rsidR="00BC07E4" w:rsidRPr="00B87B53" w:rsidRDefault="00BC07E4">
      <w:pPr>
        <w:rPr>
          <w:rFonts w:ascii="Times New Roman" w:hAnsi="Times New Roman" w:cs="Times New Roman"/>
          <w:sz w:val="24"/>
          <w:szCs w:val="24"/>
        </w:rPr>
      </w:pPr>
    </w:p>
    <w:sectPr w:rsidR="00BC07E4" w:rsidRPr="00B87B53" w:rsidSect="00BC07E4">
      <w:headerReference w:type="default" r:id="rId73"/>
      <w:pgSz w:w="12240" w:h="15840"/>
      <w:pgMar w:top="1440" w:right="1440" w:bottom="1440" w:left="1440" w:header="720" w:footer="720" w:gutter="0"/>
      <w:pgNumType w:start="1202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34A9" w:rsidRDefault="004834A9" w:rsidP="00B87B53">
      <w:pPr>
        <w:spacing w:after="0" w:line="240" w:lineRule="auto"/>
      </w:pPr>
      <w:r>
        <w:separator/>
      </w:r>
    </w:p>
  </w:endnote>
  <w:endnote w:type="continuationSeparator" w:id="0">
    <w:p w:rsidR="004834A9" w:rsidRDefault="004834A9" w:rsidP="00B87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_Garamond"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34A9" w:rsidRDefault="004834A9" w:rsidP="00B87B53">
      <w:pPr>
        <w:spacing w:after="0" w:line="240" w:lineRule="auto"/>
      </w:pPr>
      <w:r>
        <w:separator/>
      </w:r>
    </w:p>
  </w:footnote>
  <w:footnote w:type="continuationSeparator" w:id="0">
    <w:p w:rsidR="004834A9" w:rsidRDefault="004834A9" w:rsidP="00B87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C0C" w:rsidRDefault="00450C0C" w:rsidP="00B87B53">
    <w:pPr>
      <w:pStyle w:val="Head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СЛУЖБЕН </w:t>
    </w:r>
    <w:proofErr w:type="gramStart"/>
    <w:r>
      <w:rPr>
        <w:rFonts w:ascii="Times New Roman" w:hAnsi="Times New Roman" w:cs="Times New Roman"/>
        <w:b/>
        <w:sz w:val="24"/>
        <w:szCs w:val="24"/>
      </w:rPr>
      <w:t>ГЛАСНИК  НА</w:t>
    </w:r>
    <w:proofErr w:type="gramEnd"/>
    <w:r>
      <w:rPr>
        <w:rFonts w:ascii="Times New Roman" w:hAnsi="Times New Roman" w:cs="Times New Roman"/>
        <w:b/>
        <w:sz w:val="24"/>
        <w:szCs w:val="24"/>
      </w:rPr>
      <w:t xml:space="preserve"> ОП</w:t>
    </w:r>
    <w:r>
      <w:rPr>
        <w:rFonts w:ascii="Times New Roman" w:hAnsi="Times New Roman" w:cs="Times New Roman"/>
        <w:b/>
        <w:sz w:val="24"/>
        <w:szCs w:val="24"/>
        <w:lang w:val="mk-MK"/>
      </w:rPr>
      <w:t>Ш</w:t>
    </w:r>
    <w:r>
      <w:rPr>
        <w:rFonts w:ascii="Times New Roman" w:hAnsi="Times New Roman" w:cs="Times New Roman"/>
        <w:b/>
        <w:sz w:val="24"/>
        <w:szCs w:val="24"/>
      </w:rPr>
      <w:t>ТИНАТА   KUMTESA ZYRTARE E  KOMUNËS</w:t>
    </w:r>
  </w:p>
  <w:p w:rsidR="00450C0C" w:rsidRPr="00B87B53" w:rsidRDefault="00450C0C" w:rsidP="00B87B53">
    <w:pPr>
      <w:pStyle w:val="Header"/>
      <w:rPr>
        <w:rStyle w:val="PageNumber"/>
        <w:rFonts w:ascii="Times New Roman" w:hAnsi="Times New Roman" w:cs="Times New Roman"/>
        <w:b/>
        <w:sz w:val="24"/>
        <w:szCs w:val="24"/>
      </w:rPr>
    </w:pPr>
    <w:r w:rsidRPr="00B87B53">
      <w:rPr>
        <w:rFonts w:ascii="Times New Roman" w:hAnsi="Times New Roman" w:cs="Times New Roman"/>
        <w:b/>
        <w:sz w:val="24"/>
        <w:szCs w:val="24"/>
      </w:rPr>
      <w:t xml:space="preserve">                             </w:t>
    </w:r>
    <w:proofErr w:type="spellStart"/>
    <w:r w:rsidRPr="00B87B53">
      <w:rPr>
        <w:rFonts w:ascii="Times New Roman" w:hAnsi="Times New Roman" w:cs="Times New Roman"/>
        <w:b/>
        <w:sz w:val="24"/>
        <w:szCs w:val="24"/>
      </w:rPr>
      <w:t>Бр</w:t>
    </w:r>
    <w:proofErr w:type="spellEnd"/>
    <w:r w:rsidRPr="00B87B53">
      <w:rPr>
        <w:rFonts w:ascii="Times New Roman" w:hAnsi="Times New Roman" w:cs="Times New Roman"/>
        <w:b/>
        <w:sz w:val="24"/>
        <w:szCs w:val="24"/>
      </w:rPr>
      <w:t xml:space="preserve">. / </w:t>
    </w:r>
    <w:proofErr w:type="spellStart"/>
    <w:r w:rsidRPr="00B87B53">
      <w:rPr>
        <w:rFonts w:ascii="Times New Roman" w:hAnsi="Times New Roman" w:cs="Times New Roman"/>
        <w:b/>
        <w:sz w:val="24"/>
        <w:szCs w:val="24"/>
      </w:rPr>
      <w:t>Nr</w:t>
    </w:r>
    <w:proofErr w:type="spellEnd"/>
    <w:r w:rsidRPr="00B87B53">
      <w:rPr>
        <w:rFonts w:ascii="Times New Roman" w:hAnsi="Times New Roman" w:cs="Times New Roman"/>
        <w:b/>
        <w:sz w:val="24"/>
        <w:szCs w:val="24"/>
      </w:rPr>
      <w:t>. 3</w:t>
    </w:r>
    <w:r>
      <w:rPr>
        <w:rFonts w:ascii="Times New Roman" w:hAnsi="Times New Roman" w:cs="Times New Roman"/>
        <w:b/>
        <w:sz w:val="24"/>
        <w:szCs w:val="24"/>
      </w:rPr>
      <w:t>7</w:t>
    </w:r>
    <w:r w:rsidRPr="00B87B53">
      <w:rPr>
        <w:rFonts w:ascii="Times New Roman" w:hAnsi="Times New Roman" w:cs="Times New Roman"/>
        <w:b/>
        <w:sz w:val="24"/>
        <w:szCs w:val="24"/>
      </w:rPr>
      <w:t xml:space="preserve">   </w:t>
    </w:r>
    <w:r w:rsidRPr="00B87B53">
      <w:rPr>
        <w:rFonts w:ascii="Times New Roman" w:hAnsi="Times New Roman" w:cs="Times New Roman"/>
        <w:b/>
        <w:sz w:val="24"/>
        <w:szCs w:val="24"/>
        <w:lang w:val="mk-MK"/>
      </w:rPr>
      <w:t>Дт/</w:t>
    </w:r>
    <w:r>
      <w:rPr>
        <w:rFonts w:ascii="Times New Roman" w:hAnsi="Times New Roman" w:cs="Times New Roman"/>
        <w:b/>
        <w:sz w:val="24"/>
        <w:szCs w:val="24"/>
      </w:rPr>
      <w:t>Dt.     17.08</w:t>
    </w:r>
    <w:r w:rsidRPr="00B87B53">
      <w:rPr>
        <w:rFonts w:ascii="Times New Roman" w:hAnsi="Times New Roman" w:cs="Times New Roman"/>
        <w:b/>
        <w:sz w:val="24"/>
        <w:szCs w:val="24"/>
      </w:rPr>
      <w:t xml:space="preserve">.2020 </w:t>
    </w:r>
    <w:r w:rsidRPr="00B87B53">
      <w:rPr>
        <w:rFonts w:ascii="Times New Roman" w:hAnsi="Times New Roman" w:cs="Times New Roman"/>
        <w:b/>
        <w:sz w:val="24"/>
        <w:szCs w:val="24"/>
        <w:lang w:val="mk-MK"/>
      </w:rPr>
      <w:t xml:space="preserve"> </w:t>
    </w:r>
    <w:r w:rsidRPr="00B87B53">
      <w:rPr>
        <w:rFonts w:ascii="Times New Roman" w:hAnsi="Times New Roman" w:cs="Times New Roman"/>
        <w:b/>
        <w:sz w:val="24"/>
        <w:szCs w:val="24"/>
      </w:rPr>
      <w:t xml:space="preserve">    </w:t>
    </w:r>
    <w:proofErr w:type="spellStart"/>
    <w:r w:rsidRPr="00B87B53">
      <w:rPr>
        <w:rFonts w:ascii="Times New Roman" w:hAnsi="Times New Roman" w:cs="Times New Roman"/>
        <w:b/>
        <w:sz w:val="24"/>
        <w:szCs w:val="24"/>
      </w:rPr>
      <w:t>стр</w:t>
    </w:r>
    <w:proofErr w:type="spellEnd"/>
    <w:r w:rsidRPr="00B87B53">
      <w:rPr>
        <w:rFonts w:ascii="Times New Roman" w:hAnsi="Times New Roman" w:cs="Times New Roman"/>
        <w:b/>
        <w:sz w:val="24"/>
        <w:szCs w:val="24"/>
      </w:rPr>
      <w:t>/</w:t>
    </w:r>
    <w:proofErr w:type="spellStart"/>
    <w:r w:rsidRPr="00B87B53">
      <w:rPr>
        <w:rFonts w:ascii="Times New Roman" w:hAnsi="Times New Roman" w:cs="Times New Roman"/>
        <w:b/>
        <w:sz w:val="24"/>
        <w:szCs w:val="24"/>
      </w:rPr>
      <w:t>faq</w:t>
    </w:r>
    <w:proofErr w:type="spellEnd"/>
    <w:r w:rsidRPr="00B87B53">
      <w:rPr>
        <w:rFonts w:ascii="Times New Roman" w:hAnsi="Times New Roman" w:cs="Times New Roman"/>
        <w:b/>
        <w:sz w:val="24"/>
        <w:szCs w:val="24"/>
      </w:rPr>
      <w:t>.</w:t>
    </w:r>
    <w:r w:rsidRPr="00B87B53">
      <w:rPr>
        <w:rStyle w:val="PageNumber"/>
        <w:rFonts w:ascii="Times New Roman" w:hAnsi="Times New Roman" w:cs="Times New Roman"/>
        <w:b/>
        <w:sz w:val="24"/>
        <w:szCs w:val="24"/>
      </w:rPr>
      <w:t xml:space="preserve">  </w:t>
    </w:r>
    <w:r w:rsidRPr="00BC07E4">
      <w:rPr>
        <w:rStyle w:val="PageNumber"/>
        <w:rFonts w:ascii="Times New Roman" w:hAnsi="Times New Roman" w:cs="Times New Roman"/>
        <w:b/>
        <w:sz w:val="24"/>
        <w:szCs w:val="24"/>
      </w:rPr>
      <w:fldChar w:fldCharType="begin"/>
    </w:r>
    <w:r w:rsidRPr="00BC07E4">
      <w:rPr>
        <w:rStyle w:val="PageNumber"/>
        <w:rFonts w:ascii="Times New Roman" w:hAnsi="Times New Roman" w:cs="Times New Roman"/>
        <w:b/>
        <w:sz w:val="24"/>
        <w:szCs w:val="24"/>
      </w:rPr>
      <w:instrText xml:space="preserve"> PAGE   \* MERGEFORMAT </w:instrText>
    </w:r>
    <w:r w:rsidRPr="00BC07E4">
      <w:rPr>
        <w:rStyle w:val="PageNumber"/>
        <w:rFonts w:ascii="Times New Roman" w:hAnsi="Times New Roman" w:cs="Times New Roman"/>
        <w:b/>
        <w:sz w:val="24"/>
        <w:szCs w:val="24"/>
      </w:rPr>
      <w:fldChar w:fldCharType="separate"/>
    </w:r>
    <w:r w:rsidR="00E52A68">
      <w:rPr>
        <w:rStyle w:val="PageNumber"/>
        <w:rFonts w:ascii="Times New Roman" w:hAnsi="Times New Roman" w:cs="Times New Roman"/>
        <w:b/>
        <w:noProof/>
        <w:sz w:val="24"/>
        <w:szCs w:val="24"/>
      </w:rPr>
      <w:t>1276</w:t>
    </w:r>
    <w:r w:rsidRPr="00BC07E4">
      <w:rPr>
        <w:rStyle w:val="PageNumber"/>
        <w:rFonts w:ascii="Times New Roman" w:hAnsi="Times New Roman" w:cs="Times New Roman"/>
        <w:b/>
        <w:noProof/>
        <w:sz w:val="24"/>
        <w:szCs w:val="24"/>
      </w:rPr>
      <w:fldChar w:fldCharType="end"/>
    </w:r>
  </w:p>
  <w:p w:rsidR="00E52A68" w:rsidRDefault="00E52A6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B53"/>
    <w:rsid w:val="003322CB"/>
    <w:rsid w:val="003D58D1"/>
    <w:rsid w:val="00450C0C"/>
    <w:rsid w:val="004834A9"/>
    <w:rsid w:val="00681D42"/>
    <w:rsid w:val="00AE6C86"/>
    <w:rsid w:val="00B805EE"/>
    <w:rsid w:val="00B8741B"/>
    <w:rsid w:val="00B87B53"/>
    <w:rsid w:val="00B966EC"/>
    <w:rsid w:val="00BC07E4"/>
    <w:rsid w:val="00C21810"/>
    <w:rsid w:val="00DE2C3D"/>
    <w:rsid w:val="00E52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462CCD0-9135-439E-9EBF-EAF562D7C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7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7B53"/>
  </w:style>
  <w:style w:type="paragraph" w:styleId="Footer">
    <w:name w:val="footer"/>
    <w:basedOn w:val="Normal"/>
    <w:link w:val="FooterChar"/>
    <w:uiPriority w:val="99"/>
    <w:unhideWhenUsed/>
    <w:rsid w:val="00B87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7B53"/>
  </w:style>
  <w:style w:type="character" w:styleId="PageNumber">
    <w:name w:val="page number"/>
    <w:basedOn w:val="DefaultParagraphFont"/>
    <w:semiHidden/>
    <w:unhideWhenUsed/>
    <w:rsid w:val="00B87B53"/>
  </w:style>
  <w:style w:type="table" w:styleId="TableGrid">
    <w:name w:val="Table Grid"/>
    <w:basedOn w:val="TableNormal"/>
    <w:uiPriority w:val="59"/>
    <w:rsid w:val="00C2181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rsid w:val="00B8741B"/>
    <w:pPr>
      <w:spacing w:after="0" w:line="240" w:lineRule="auto"/>
      <w:ind w:firstLine="748"/>
      <w:jc w:val="both"/>
    </w:pPr>
    <w:rPr>
      <w:rFonts w:ascii="M_Garamond" w:eastAsia="Batang" w:hAnsi="M_Garamond" w:cs="Times New Roman"/>
      <w:b/>
      <w:bCs/>
      <w:i/>
      <w:iCs/>
      <w:sz w:val="28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B8741B"/>
    <w:rPr>
      <w:rFonts w:ascii="M_Garamond" w:eastAsia="Batang" w:hAnsi="M_Garamond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8741B"/>
    <w:pPr>
      <w:spacing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B8741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2A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A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77</Pages>
  <Words>1929</Words>
  <Characters>10998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cp:lastPrinted>2020-08-17T08:25:00Z</cp:lastPrinted>
  <dcterms:created xsi:type="dcterms:W3CDTF">2020-08-14T10:25:00Z</dcterms:created>
  <dcterms:modified xsi:type="dcterms:W3CDTF">2020-08-17T08:27:00Z</dcterms:modified>
</cp:coreProperties>
</file>