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06"/>
        <w:tblW w:w="0" w:type="auto"/>
        <w:tblLayout w:type="fixed"/>
        <w:tblLook w:val="04A0" w:firstRow="1" w:lastRow="0" w:firstColumn="1" w:lastColumn="0" w:noHBand="0" w:noVBand="1"/>
      </w:tblPr>
      <w:tblGrid>
        <w:gridCol w:w="4262"/>
        <w:gridCol w:w="4263"/>
      </w:tblGrid>
      <w:tr w:rsidR="00DB03BF" w:rsidRPr="00DB03BF" w:rsidTr="00DB03BF">
        <w:trPr>
          <w:trHeight w:val="6375"/>
        </w:trPr>
        <w:tc>
          <w:tcPr>
            <w:tcW w:w="4262" w:type="dxa"/>
          </w:tcPr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  <w:t xml:space="preserve">    </w:t>
            </w:r>
            <w:r w:rsidRPr="00DB0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946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Врз основа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50 од Законот за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локалната самоуправа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(“Службен весник на РМ” “бр.5/02) како и член 45 од Статутот на Општината Дебар (“Службен гласник на Општината” бр.14/03),</w:t>
            </w: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Градоначалник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Општината    Дебар    донесе:</w:t>
            </w:r>
          </w:p>
          <w:p w:rsidR="00DB03BF" w:rsidRPr="00DB03BF" w:rsidRDefault="00DB03BF" w:rsidP="00DB03BF">
            <w:pPr>
              <w:tabs>
                <w:tab w:val="right" w:pos="40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DB03BF" w:rsidRPr="00DB03BF" w:rsidRDefault="00DB03BF" w:rsidP="00DB03B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 А  К  Л  У  Ч  О  К</w:t>
            </w:r>
          </w:p>
          <w:p w:rsidR="00DB03BF" w:rsidRPr="00DB03BF" w:rsidRDefault="00DB03BF" w:rsidP="00DB03B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</w:pPr>
            <w:r w:rsidRPr="00DB03BF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>ЗА ОБЈАВУВАЊЕ</w:t>
            </w:r>
            <w:r w:rsidRPr="00DB03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B03BF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>НА ЗАКЛУЧОКОТ ЗА ДОНЕСУВАЊЕ НА ЗАВРШНАТА СМЕТКА НА БУЏЕТОТ НА ОПШТИНА</w:t>
            </w:r>
            <w:r w:rsidRPr="00DB03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B03BF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>ДЕБАР ЗА 2019 ГОДИНА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 xml:space="preserve"> </w:t>
            </w: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СЕ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ОБЈАВУВА заклучокот за донесување на Завршната сметка на Буџетот на Општина Дебар за 2019 година донесен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sq-AL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од страна на Советот на Општината на 33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mk-MK"/>
              </w:rPr>
              <w:t>та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седница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одржана   на   ден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28.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2.2020 година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63" w:type="dxa"/>
          </w:tcPr>
          <w:p w:rsidR="00DB03BF" w:rsidRPr="00DB03BF" w:rsidRDefault="00DB03BF" w:rsidP="00DB03BF">
            <w:pPr>
              <w:spacing w:before="240"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mk-MK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946</w:t>
            </w:r>
            <w:r w:rsidRPr="00DB03B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Në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mbështetje   të    nenit  50  të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Ligjit për vetadministrimin  lokal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(“  Gazeta    zyrtare   e   RM ”  nr. 5/02)    si dhe nenit   45     të     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Statutit     të     Komunës       Dibër   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 “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Kumtesa  zyrtare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e Komunës ” nr. 14/03),</w:t>
            </w:r>
          </w:p>
          <w:p w:rsidR="00DB03BF" w:rsidRPr="00DB03BF" w:rsidRDefault="00DB03BF" w:rsidP="00DB03B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Kryetar  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i     Komunës      Dibër     solli: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  <w:lang w:val="mk-MK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8"/>
                <w:szCs w:val="28"/>
                <w:lang w:val="mk-MK"/>
              </w:rPr>
            </w:pPr>
            <w:r w:rsidRPr="00DB03BF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K  O  N  K  L  U  Z  I  O  N</w:t>
            </w: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PËR   SHPALLJEN E</w:t>
            </w:r>
            <w:r w:rsidRPr="00DB03BF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>PËRFUNDIMIT</w:t>
            </w: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 xml:space="preserve">PËR </w:t>
            </w:r>
            <w:r w:rsidRPr="00DB03B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</w:rPr>
              <w:t>SJELLJEN E LLOGARISË PËRFUNDIMTARE TË BUXHETIT TË KOMUNËS DIBËR PËR VITIN 2019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/>
              </w:rPr>
              <w:t xml:space="preserve">    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SHPALLET përfundimi për sjelljen e Llogarisë përfundimtare të Buxhetit të Komunës së Dibrës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>për  vitin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2019,   miratuar nga Këshilli    i   Komunës        në       seancën e     33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të   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të          mbajtur       në          datë  2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8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.02.2020.   </w:t>
            </w: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0441"/>
        <w:tblW w:w="8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6390"/>
      </w:tblGrid>
      <w:tr w:rsidR="00DB03BF" w:rsidRPr="00DB03BF" w:rsidTr="00DB03BF">
        <w:tc>
          <w:tcPr>
            <w:tcW w:w="2178" w:type="dxa"/>
          </w:tcPr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>Бр. Nr</w:t>
            </w:r>
            <w:r w:rsidRPr="00DB03BF">
              <w:rPr>
                <w:b/>
                <w:sz w:val="24"/>
                <w:szCs w:val="24"/>
                <w:lang w:val="mk-MK"/>
              </w:rPr>
              <w:t>.</w:t>
            </w:r>
            <w:r w:rsidRPr="00DB03BF">
              <w:rPr>
                <w:b/>
                <w:sz w:val="24"/>
                <w:szCs w:val="24"/>
              </w:rPr>
              <w:t xml:space="preserve">09-274/1  </w:t>
            </w:r>
          </w:p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>04</w:t>
            </w:r>
            <w:r w:rsidRPr="00DB03BF">
              <w:rPr>
                <w:b/>
                <w:sz w:val="24"/>
                <w:szCs w:val="24"/>
                <w:lang w:val="mk-MK"/>
              </w:rPr>
              <w:t>.0</w:t>
            </w:r>
            <w:r w:rsidRPr="00DB03BF">
              <w:rPr>
                <w:b/>
                <w:sz w:val="24"/>
                <w:szCs w:val="24"/>
              </w:rPr>
              <w:t>3</w:t>
            </w:r>
            <w:r w:rsidRPr="00DB03BF">
              <w:rPr>
                <w:b/>
                <w:sz w:val="24"/>
                <w:szCs w:val="24"/>
                <w:lang w:val="mk-MK"/>
              </w:rPr>
              <w:t>.2020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 w:rsidRPr="00DB03BF">
              <w:rPr>
                <w:b/>
                <w:sz w:val="24"/>
                <w:szCs w:val="24"/>
                <w:lang w:val="mk-MK"/>
              </w:rPr>
              <w:t>год.</w:t>
            </w:r>
            <w:r w:rsidRPr="00DB03BF">
              <w:rPr>
                <w:b/>
                <w:sz w:val="24"/>
                <w:szCs w:val="24"/>
              </w:rPr>
              <w:t>viti</w:t>
            </w:r>
          </w:p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  <w:lang w:val="mk-MK"/>
              </w:rPr>
              <w:t>Дебар/</w:t>
            </w:r>
            <w:r w:rsidRPr="00DB03BF">
              <w:rPr>
                <w:b/>
                <w:sz w:val="24"/>
                <w:szCs w:val="24"/>
              </w:rPr>
              <w:t>Dibër</w:t>
            </w:r>
          </w:p>
        </w:tc>
        <w:tc>
          <w:tcPr>
            <w:tcW w:w="6390" w:type="dxa"/>
          </w:tcPr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 xml:space="preserve">          </w:t>
            </w:r>
            <w:r w:rsidRPr="00DB03BF">
              <w:rPr>
                <w:b/>
                <w:sz w:val="24"/>
                <w:szCs w:val="24"/>
                <w:lang w:val="mk-MK"/>
              </w:rPr>
              <w:t>ОПШТИНА ДЕБАР</w:t>
            </w:r>
            <w:r w:rsidRPr="00DB03BF">
              <w:rPr>
                <w:b/>
                <w:sz w:val="24"/>
                <w:szCs w:val="24"/>
              </w:rPr>
              <w:t xml:space="preserve">                KOMUNA DIBËR</w:t>
            </w:r>
          </w:p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 xml:space="preserve">        </w:t>
            </w:r>
            <w:r w:rsidRPr="00DB03BF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 w:rsidRPr="00DB03BF">
              <w:rPr>
                <w:b/>
                <w:sz w:val="24"/>
                <w:szCs w:val="24"/>
                <w:lang w:val="mk-MK"/>
              </w:rPr>
              <w:t>Г</w:t>
            </w:r>
            <w:r w:rsidRPr="00DB03BF">
              <w:rPr>
                <w:b/>
                <w:sz w:val="24"/>
                <w:szCs w:val="24"/>
              </w:rPr>
              <w:t>радоначалник,</w:t>
            </w:r>
            <w:r w:rsidRPr="00DB03BF">
              <w:rPr>
                <w:b/>
                <w:sz w:val="24"/>
                <w:szCs w:val="24"/>
                <w:lang w:val="mk-MK"/>
              </w:rPr>
              <w:t xml:space="preserve">                  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 w:rsidRPr="00DB03BF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DB03BF">
              <w:rPr>
                <w:b/>
                <w:sz w:val="24"/>
                <w:szCs w:val="24"/>
              </w:rPr>
              <w:t xml:space="preserve">Kryetar i Komunës                   </w:t>
            </w: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 xml:space="preserve">       </w:t>
            </w:r>
            <w:r w:rsidRPr="00DB03BF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DB03BF">
              <w:rPr>
                <w:b/>
                <w:sz w:val="24"/>
                <w:szCs w:val="24"/>
              </w:rPr>
              <w:t xml:space="preserve">     </w:t>
            </w:r>
            <w:r w:rsidRPr="00DB03BF">
              <w:rPr>
                <w:b/>
                <w:sz w:val="24"/>
                <w:szCs w:val="24"/>
                <w:lang w:val="mk-MK"/>
              </w:rPr>
              <w:t>Хекуран Дука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c.p                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 w:rsidRPr="00DB03BF">
              <w:rPr>
                <w:b/>
                <w:sz w:val="24"/>
                <w:szCs w:val="24"/>
                <w:lang w:val="sq-AL"/>
              </w:rPr>
              <w:t>Hekuran Duka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d.v</w:t>
            </w:r>
            <w:r w:rsidRPr="00DB03BF">
              <w:rPr>
                <w:b/>
                <w:sz w:val="24"/>
                <w:szCs w:val="24"/>
              </w:rPr>
              <w:t xml:space="preserve">   </w:t>
            </w: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b/>
                <w:sz w:val="24"/>
                <w:szCs w:val="24"/>
              </w:rPr>
            </w:pPr>
            <w:r w:rsidRPr="00DB03BF">
              <w:rPr>
                <w:b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</w:tbl>
    <w:p w:rsidR="0070557B" w:rsidRDefault="0070557B">
      <w:pPr>
        <w:rPr>
          <w:rFonts w:ascii="Times New Roman" w:hAnsi="Times New Roman" w:cs="Times New Roman"/>
          <w:sz w:val="24"/>
          <w:szCs w:val="24"/>
        </w:rPr>
      </w:pPr>
    </w:p>
    <w:p w:rsidR="00DB03BF" w:rsidRDefault="00DB03BF">
      <w:pPr>
        <w:rPr>
          <w:rFonts w:ascii="Times New Roman" w:hAnsi="Times New Roman" w:cs="Times New Roman"/>
          <w:sz w:val="24"/>
          <w:szCs w:val="24"/>
        </w:rPr>
      </w:pPr>
    </w:p>
    <w:p w:rsidR="00DB03BF" w:rsidRDefault="00DB03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Y="-105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DB03BF" w:rsidRPr="00DB03BF" w:rsidTr="00DB03BF">
        <w:tc>
          <w:tcPr>
            <w:tcW w:w="2500" w:type="pct"/>
          </w:tcPr>
          <w:p w:rsidR="00DB03BF" w:rsidRPr="00DB03BF" w:rsidRDefault="00DB03BF" w:rsidP="00DB03BF">
            <w:pPr>
              <w:jc w:val="both"/>
              <w:rPr>
                <w:b/>
                <w:color w:val="231F20"/>
                <w:sz w:val="28"/>
                <w:szCs w:val="28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 xml:space="preserve">   </w:t>
            </w:r>
          </w:p>
          <w:p w:rsidR="00DB03BF" w:rsidRPr="00DB03BF" w:rsidRDefault="00DB03BF" w:rsidP="00DB03BF">
            <w:pPr>
              <w:jc w:val="both"/>
              <w:rPr>
                <w:b/>
                <w:color w:val="231F20"/>
                <w:sz w:val="28"/>
                <w:szCs w:val="28"/>
              </w:rPr>
            </w:pPr>
          </w:p>
          <w:p w:rsidR="00DB03BF" w:rsidRDefault="00DB03BF" w:rsidP="00DB03BF">
            <w:pPr>
              <w:jc w:val="both"/>
              <w:rPr>
                <w:b/>
                <w:color w:val="231F20"/>
                <w:sz w:val="28"/>
                <w:szCs w:val="28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</w:p>
          <w:p w:rsidR="00DB03BF" w:rsidRDefault="00DB03BF" w:rsidP="00DB03BF">
            <w:pPr>
              <w:jc w:val="both"/>
              <w:rPr>
                <w:color w:val="231F20"/>
                <w:sz w:val="28"/>
                <w:szCs w:val="28"/>
                <w:lang w:val="mk-MK"/>
              </w:rPr>
            </w:pPr>
          </w:p>
          <w:p w:rsidR="00DB03BF" w:rsidRPr="00DB03BF" w:rsidRDefault="00DB03BF" w:rsidP="00DB03BF">
            <w:pPr>
              <w:jc w:val="both"/>
              <w:rPr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>947</w:t>
            </w:r>
            <w:r>
              <w:rPr>
                <w:b/>
                <w:color w:val="231F20"/>
                <w:sz w:val="28"/>
                <w:szCs w:val="28"/>
              </w:rPr>
              <w:t>.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Врз основа на член 36, став 1, точка </w:t>
            </w:r>
            <w:r w:rsidRPr="00DB03BF">
              <w:rPr>
                <w:color w:val="231F20"/>
                <w:sz w:val="28"/>
                <w:szCs w:val="28"/>
              </w:rPr>
              <w:t>2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од Законот за локалната самоуправа ("Службен весник на РМ"бр.5/02) и член 27, став 1, точка 4 од Статутот на Општина  Дебар ("Службен гласник на Општина  Дебар "бр.14/03),</w:t>
            </w:r>
          </w:p>
          <w:p w:rsidR="00DB03BF" w:rsidRPr="00DB03BF" w:rsidRDefault="00DB03BF" w:rsidP="00DB03BF">
            <w:pPr>
              <w:jc w:val="both"/>
              <w:rPr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color w:val="231F20"/>
                <w:sz w:val="28"/>
                <w:szCs w:val="28"/>
              </w:rPr>
              <w:t xml:space="preserve">   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Советот на Општина  Дебар на</w:t>
            </w:r>
            <w:r w:rsidRPr="00DB03BF">
              <w:rPr>
                <w:color w:val="231F20"/>
                <w:sz w:val="28"/>
                <w:szCs w:val="28"/>
              </w:rPr>
              <w:t xml:space="preserve"> 33</w:t>
            </w:r>
            <w:r w:rsidRPr="00DB03BF">
              <w:rPr>
                <w:color w:val="231F20"/>
                <w:sz w:val="28"/>
                <w:szCs w:val="28"/>
                <w:vertAlign w:val="superscript"/>
                <w:lang w:val="mk-MK"/>
              </w:rPr>
              <w:t>та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седница одржана на  </w:t>
            </w:r>
            <w:r w:rsidRPr="00DB03BF">
              <w:rPr>
                <w:color w:val="231F20"/>
                <w:sz w:val="28"/>
                <w:szCs w:val="28"/>
              </w:rPr>
              <w:t>28.02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.</w:t>
            </w:r>
            <w:r w:rsidRPr="00DB03BF">
              <w:rPr>
                <w:color w:val="231F20"/>
                <w:sz w:val="28"/>
                <w:szCs w:val="28"/>
              </w:rPr>
              <w:t xml:space="preserve">2020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година, донесе:</w:t>
            </w:r>
          </w:p>
          <w:p w:rsidR="00DB03BF" w:rsidRPr="00DB03BF" w:rsidRDefault="00DB03BF" w:rsidP="00DB03BF">
            <w:pPr>
              <w:jc w:val="both"/>
              <w:rPr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jc w:val="center"/>
              <w:rPr>
                <w:b/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З А К Л У Ч О К</w:t>
            </w:r>
          </w:p>
          <w:p w:rsidR="00DB03BF" w:rsidRPr="00DB03BF" w:rsidRDefault="00DB03BF" w:rsidP="00DB03BF">
            <w:pPr>
              <w:jc w:val="center"/>
              <w:rPr>
                <w:b/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ЗА 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ДОНЕСУВАЊЕ 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НА ЗАВРШНАТА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СМЕТКА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НА</w:t>
            </w:r>
          </w:p>
          <w:p w:rsidR="00DB03BF" w:rsidRPr="00DB03BF" w:rsidRDefault="00DB03BF" w:rsidP="00DB03BF">
            <w:pPr>
              <w:jc w:val="center"/>
              <w:rPr>
                <w:b/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БУЏЕТОТ 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НА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ОПШТИНА   ДЕБАР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ЗА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  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20</w:t>
            </w:r>
            <w:r w:rsidRPr="00DB03BF">
              <w:rPr>
                <w:b/>
                <w:color w:val="231F20"/>
                <w:sz w:val="28"/>
                <w:szCs w:val="28"/>
              </w:rPr>
              <w:t xml:space="preserve">19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ГОДИНА</w:t>
            </w:r>
          </w:p>
          <w:p w:rsidR="00DB03BF" w:rsidRPr="00DB03BF" w:rsidRDefault="00DB03BF" w:rsidP="00DB03BF">
            <w:pPr>
              <w:jc w:val="both"/>
              <w:rPr>
                <w:b/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jc w:val="both"/>
              <w:rPr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tabs>
                <w:tab w:val="left" w:pos="1080"/>
              </w:tabs>
              <w:jc w:val="both"/>
              <w:rPr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 xml:space="preserve">  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1.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Советот на Општината ја донесе Завршната сметка на Буџетот на Општина  Дебар за 20</w:t>
            </w:r>
            <w:r w:rsidRPr="00DB03BF">
              <w:rPr>
                <w:color w:val="231F20"/>
                <w:sz w:val="28"/>
                <w:szCs w:val="28"/>
              </w:rPr>
              <w:t>19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година.</w:t>
            </w:r>
          </w:p>
          <w:p w:rsidR="00DB03BF" w:rsidRPr="00DB03BF" w:rsidRDefault="00DB03BF" w:rsidP="00DB03BF">
            <w:pPr>
              <w:tabs>
                <w:tab w:val="left" w:pos="1080"/>
              </w:tabs>
              <w:ind w:left="720"/>
              <w:jc w:val="both"/>
              <w:rPr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tabs>
                <w:tab w:val="left" w:pos="1080"/>
              </w:tabs>
              <w:ind w:left="720"/>
              <w:jc w:val="both"/>
              <w:rPr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tabs>
                <w:tab w:val="left" w:pos="1080"/>
              </w:tabs>
              <w:jc w:val="both"/>
              <w:rPr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 xml:space="preserve">  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2.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Составен </w:t>
            </w:r>
            <w:r w:rsidRPr="00DB03BF">
              <w:rPr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дел</w:t>
            </w:r>
            <w:r w:rsidRPr="00DB03BF">
              <w:rPr>
                <w:color w:val="231F20"/>
                <w:sz w:val="28"/>
                <w:szCs w:val="28"/>
              </w:rPr>
              <w:t xml:space="preserve">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на</w:t>
            </w:r>
            <w:r w:rsidRPr="00DB03BF">
              <w:rPr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заклучокот</w:t>
            </w:r>
            <w:r w:rsidRPr="00DB03BF">
              <w:rPr>
                <w:color w:val="231F20"/>
                <w:sz w:val="28"/>
                <w:szCs w:val="28"/>
              </w:rPr>
              <w:t xml:space="preserve"> 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е</w:t>
            </w:r>
            <w:r w:rsidRPr="00DB03BF">
              <w:rPr>
                <w:color w:val="231F20"/>
                <w:sz w:val="28"/>
                <w:szCs w:val="28"/>
              </w:rPr>
              <w:t xml:space="preserve">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завршната</w:t>
            </w:r>
            <w:r w:rsidRPr="00DB03BF">
              <w:rPr>
                <w:color w:val="231F20"/>
                <w:sz w:val="28"/>
                <w:szCs w:val="28"/>
              </w:rPr>
              <w:t xml:space="preserve"> 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сметка </w:t>
            </w:r>
            <w:r w:rsidRPr="00DB03BF">
              <w:rPr>
                <w:color w:val="231F20"/>
                <w:sz w:val="28"/>
                <w:szCs w:val="28"/>
              </w:rPr>
              <w:t xml:space="preserve">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на </w:t>
            </w:r>
            <w:r w:rsidRPr="00DB03BF">
              <w:rPr>
                <w:color w:val="231F20"/>
                <w:sz w:val="28"/>
                <w:szCs w:val="28"/>
              </w:rPr>
              <w:t xml:space="preserve"> 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Буџетот</w:t>
            </w:r>
            <w:r w:rsidRPr="00DB03BF">
              <w:rPr>
                <w:color w:val="231F20"/>
                <w:sz w:val="28"/>
                <w:szCs w:val="28"/>
              </w:rPr>
              <w:t xml:space="preserve">  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на </w:t>
            </w:r>
            <w:r w:rsidRPr="00DB03BF">
              <w:rPr>
                <w:color w:val="231F20"/>
                <w:sz w:val="28"/>
                <w:szCs w:val="28"/>
              </w:rPr>
              <w:t xml:space="preserve"> 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Општина Дебар за 20</w:t>
            </w:r>
            <w:r w:rsidRPr="00DB03BF">
              <w:rPr>
                <w:color w:val="231F20"/>
                <w:sz w:val="28"/>
                <w:szCs w:val="28"/>
              </w:rPr>
              <w:t>19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година.</w:t>
            </w:r>
          </w:p>
          <w:p w:rsidR="00DB03BF" w:rsidRPr="00DB03BF" w:rsidRDefault="00DB03BF" w:rsidP="00DB03BF">
            <w:pPr>
              <w:tabs>
                <w:tab w:val="left" w:pos="1080"/>
              </w:tabs>
              <w:ind w:left="720"/>
              <w:jc w:val="both"/>
              <w:rPr>
                <w:color w:val="231F20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ind w:left="720"/>
              <w:jc w:val="both"/>
              <w:rPr>
                <w:color w:val="231F20"/>
                <w:sz w:val="24"/>
                <w:szCs w:val="24"/>
                <w:lang w:val="mk-MK"/>
              </w:rPr>
            </w:pPr>
            <w:r w:rsidRPr="00DB03BF">
              <w:rPr>
                <w:color w:val="231F20"/>
                <w:sz w:val="28"/>
                <w:szCs w:val="28"/>
                <w:lang w:val="mk-MK"/>
              </w:rPr>
              <w:t xml:space="preserve"> </w:t>
            </w:r>
          </w:p>
          <w:p w:rsidR="00DB03BF" w:rsidRPr="00DB03BF" w:rsidRDefault="00DB03BF" w:rsidP="00DB03BF">
            <w:pPr>
              <w:jc w:val="both"/>
              <w:rPr>
                <w:color w:val="231F20"/>
                <w:sz w:val="24"/>
                <w:szCs w:val="24"/>
              </w:rPr>
            </w:pPr>
            <w:r w:rsidRPr="00DB03BF">
              <w:rPr>
                <w:b/>
                <w:color w:val="231F20"/>
                <w:sz w:val="28"/>
                <w:szCs w:val="28"/>
              </w:rPr>
              <w:t xml:space="preserve">     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>3.</w:t>
            </w:r>
            <w:r w:rsidRPr="00DB03BF">
              <w:rPr>
                <w:color w:val="231F20"/>
                <w:sz w:val="28"/>
                <w:szCs w:val="28"/>
                <w:lang w:val="mk-MK"/>
              </w:rPr>
              <w:t>Овој Заклучок влегува во сила наредниот ден од денот на објавувањето во "Службен гласник на Општина  Дебар".</w:t>
            </w:r>
          </w:p>
        </w:tc>
        <w:tc>
          <w:tcPr>
            <w:tcW w:w="2500" w:type="pct"/>
          </w:tcPr>
          <w:p w:rsidR="00DB03BF" w:rsidRPr="00DB03BF" w:rsidRDefault="00DB03BF" w:rsidP="00DB03BF">
            <w:pPr>
              <w:jc w:val="both"/>
              <w:rPr>
                <w:sz w:val="28"/>
                <w:szCs w:val="28"/>
              </w:rPr>
            </w:pPr>
            <w:r w:rsidRPr="00DB03BF">
              <w:rPr>
                <w:sz w:val="28"/>
                <w:szCs w:val="28"/>
              </w:rPr>
              <w:t xml:space="preserve">     </w:t>
            </w:r>
          </w:p>
          <w:p w:rsidR="00DB03BF" w:rsidRPr="00DB03BF" w:rsidRDefault="00DB03BF" w:rsidP="00DB03BF">
            <w:pPr>
              <w:jc w:val="both"/>
              <w:rPr>
                <w:sz w:val="28"/>
                <w:szCs w:val="28"/>
              </w:rPr>
            </w:pPr>
          </w:p>
          <w:p w:rsidR="00DB03BF" w:rsidRDefault="00DB03BF" w:rsidP="00DB03BF">
            <w:pPr>
              <w:jc w:val="both"/>
              <w:rPr>
                <w:sz w:val="28"/>
                <w:szCs w:val="28"/>
              </w:rPr>
            </w:pPr>
          </w:p>
          <w:p w:rsidR="00DB03BF" w:rsidRDefault="00DB03BF" w:rsidP="00DB03BF">
            <w:pPr>
              <w:jc w:val="both"/>
              <w:rPr>
                <w:sz w:val="28"/>
                <w:szCs w:val="28"/>
              </w:rPr>
            </w:pP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  <w:r w:rsidRPr="00DB03BF">
              <w:rPr>
                <w:b/>
                <w:sz w:val="28"/>
                <w:szCs w:val="28"/>
              </w:rPr>
              <w:t>947</w:t>
            </w:r>
            <w:r>
              <w:rPr>
                <w:b/>
                <w:sz w:val="28"/>
                <w:szCs w:val="28"/>
              </w:rPr>
              <w:t>.</w:t>
            </w:r>
            <w:r w:rsidRPr="00DB03BF">
              <w:rPr>
                <w:sz w:val="28"/>
                <w:szCs w:val="28"/>
              </w:rPr>
              <w:t>Në mbështetje të nenit 36 alineja 1 pika 2 të Ligjit për vetadministrim lokal (“ Gazeta zyrtare e R.M. nr 5/2002 ) si dhe nenit  27 alineja  1 pika  4 të Statutit të Komunës Dibër (“Kumtesa   zyrtare   e   Komunës Dibër  nr.14/03),</w:t>
            </w: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  <w:r w:rsidRPr="00DB03BF">
              <w:rPr>
                <w:sz w:val="28"/>
                <w:szCs w:val="28"/>
              </w:rPr>
              <w:t xml:space="preserve">     Këshilli i Komunës  Dibër në seancën e 33</w:t>
            </w:r>
            <w:r w:rsidRPr="00DB03BF">
              <w:rPr>
                <w:sz w:val="28"/>
                <w:szCs w:val="28"/>
                <w:vertAlign w:val="superscript"/>
              </w:rPr>
              <w:t xml:space="preserve">të </w:t>
            </w:r>
            <w:r w:rsidRPr="00DB03BF">
              <w:rPr>
                <w:sz w:val="28"/>
                <w:szCs w:val="28"/>
              </w:rPr>
              <w:t xml:space="preserve">   të   mbajtur   në    datën 28.02.</w:t>
            </w:r>
            <w:r w:rsidRPr="00DB03BF">
              <w:rPr>
                <w:sz w:val="28"/>
                <w:szCs w:val="28"/>
                <w:lang w:val="mk-MK"/>
              </w:rPr>
              <w:t>2020</w:t>
            </w:r>
            <w:r w:rsidRPr="00DB03BF">
              <w:rPr>
                <w:sz w:val="28"/>
                <w:szCs w:val="28"/>
              </w:rPr>
              <w:t xml:space="preserve"> solli :</w:t>
            </w:r>
          </w:p>
          <w:p w:rsidR="00DB03BF" w:rsidRPr="00DB03BF" w:rsidRDefault="00DB03BF" w:rsidP="00DB03BF">
            <w:pPr>
              <w:jc w:val="center"/>
              <w:rPr>
                <w:b/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center"/>
              <w:rPr>
                <w:b/>
                <w:sz w:val="28"/>
                <w:szCs w:val="28"/>
              </w:rPr>
            </w:pPr>
          </w:p>
          <w:p w:rsidR="00DB03BF" w:rsidRPr="00DB03BF" w:rsidRDefault="00DB03BF" w:rsidP="00DB03BF">
            <w:pPr>
              <w:jc w:val="center"/>
              <w:rPr>
                <w:b/>
                <w:sz w:val="24"/>
                <w:szCs w:val="24"/>
              </w:rPr>
            </w:pPr>
            <w:r w:rsidRPr="00DB03BF">
              <w:rPr>
                <w:b/>
                <w:sz w:val="28"/>
                <w:szCs w:val="28"/>
              </w:rPr>
              <w:t>P  Ë  R  F  U  N  D  I  M</w:t>
            </w:r>
          </w:p>
          <w:p w:rsidR="00DB03BF" w:rsidRPr="00DB03BF" w:rsidRDefault="00DB03BF" w:rsidP="00DB03BF">
            <w:pPr>
              <w:jc w:val="center"/>
              <w:rPr>
                <w:b/>
                <w:sz w:val="28"/>
                <w:szCs w:val="28"/>
              </w:rPr>
            </w:pPr>
            <w:r w:rsidRPr="00DB03BF">
              <w:rPr>
                <w:b/>
                <w:sz w:val="28"/>
                <w:szCs w:val="28"/>
              </w:rPr>
              <w:t xml:space="preserve">PËR SJELLJEN E </w:t>
            </w:r>
          </w:p>
          <w:p w:rsidR="00DB03BF" w:rsidRPr="00DB03BF" w:rsidRDefault="00DB03BF" w:rsidP="00DB03BF">
            <w:pPr>
              <w:jc w:val="center"/>
              <w:rPr>
                <w:b/>
                <w:sz w:val="24"/>
                <w:szCs w:val="24"/>
              </w:rPr>
            </w:pPr>
            <w:r w:rsidRPr="00DB03BF">
              <w:rPr>
                <w:b/>
                <w:sz w:val="28"/>
                <w:szCs w:val="28"/>
              </w:rPr>
              <w:t>LLOGARISË PËRFUNDIMTARE TË BUXHETIT TË</w:t>
            </w:r>
            <w:r w:rsidRPr="00DB03BF">
              <w:rPr>
                <w:b/>
                <w:sz w:val="24"/>
                <w:szCs w:val="24"/>
              </w:rPr>
              <w:t xml:space="preserve"> </w:t>
            </w:r>
            <w:r w:rsidRPr="00DB03BF">
              <w:rPr>
                <w:b/>
                <w:sz w:val="28"/>
                <w:szCs w:val="28"/>
              </w:rPr>
              <w:t>KOMUNËS DIBËR PËR VITIN 2019</w:t>
            </w:r>
          </w:p>
          <w:p w:rsidR="00DB03BF" w:rsidRPr="00DB03BF" w:rsidRDefault="00DB03BF" w:rsidP="00DB03BF">
            <w:pPr>
              <w:jc w:val="center"/>
              <w:rPr>
                <w:b/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sz w:val="28"/>
                <w:szCs w:val="28"/>
              </w:rPr>
            </w:pPr>
            <w:r w:rsidRPr="00DB03BF">
              <w:rPr>
                <w:sz w:val="28"/>
                <w:szCs w:val="28"/>
              </w:rPr>
              <w:t xml:space="preserve">     </w:t>
            </w:r>
          </w:p>
          <w:p w:rsidR="00DB03BF" w:rsidRPr="00DB03BF" w:rsidRDefault="00DB03BF" w:rsidP="00DB03BF">
            <w:pPr>
              <w:jc w:val="both"/>
              <w:rPr>
                <w:sz w:val="28"/>
                <w:szCs w:val="28"/>
              </w:rPr>
            </w:pPr>
            <w:r w:rsidRPr="00DB03BF">
              <w:rPr>
                <w:b/>
                <w:sz w:val="28"/>
                <w:szCs w:val="28"/>
              </w:rPr>
              <w:t xml:space="preserve">     </w:t>
            </w:r>
            <w:proofErr w:type="gramStart"/>
            <w:r w:rsidRPr="00DB03BF">
              <w:rPr>
                <w:b/>
                <w:sz w:val="28"/>
                <w:szCs w:val="28"/>
              </w:rPr>
              <w:t>1.</w:t>
            </w:r>
            <w:r w:rsidRPr="00DB03BF">
              <w:rPr>
                <w:sz w:val="28"/>
                <w:szCs w:val="28"/>
              </w:rPr>
              <w:t>Këshilli</w:t>
            </w:r>
            <w:proofErr w:type="gramEnd"/>
            <w:r w:rsidRPr="00DB03BF">
              <w:rPr>
                <w:sz w:val="28"/>
                <w:szCs w:val="28"/>
              </w:rPr>
              <w:t xml:space="preserve">  i Komunës Dibër solli  Llogarinë   përfundimtare   të Buxhetit të     Komunës     Dibër   për vitin 2019.</w:t>
            </w: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  <w:r w:rsidRPr="00DB03BF">
              <w:rPr>
                <w:b/>
                <w:sz w:val="28"/>
                <w:szCs w:val="28"/>
              </w:rPr>
              <w:t xml:space="preserve">     </w:t>
            </w:r>
            <w:proofErr w:type="gramStart"/>
            <w:r w:rsidRPr="00DB03BF">
              <w:rPr>
                <w:b/>
                <w:sz w:val="28"/>
                <w:szCs w:val="28"/>
              </w:rPr>
              <w:t>2.</w:t>
            </w:r>
            <w:r w:rsidRPr="00DB03BF">
              <w:rPr>
                <w:sz w:val="28"/>
                <w:szCs w:val="28"/>
              </w:rPr>
              <w:t>Pjesë</w:t>
            </w:r>
            <w:proofErr w:type="gramEnd"/>
            <w:r w:rsidRPr="00DB03BF">
              <w:rPr>
                <w:sz w:val="28"/>
                <w:szCs w:val="28"/>
              </w:rPr>
              <w:t xml:space="preserve"> përbërëse e përfundimit është Llogaria përfundimtare e Buxhetit të Komunës Dibër për vitin 2019.</w:t>
            </w: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</w:p>
          <w:p w:rsidR="00DB03BF" w:rsidRPr="00DB03BF" w:rsidRDefault="00DB03BF" w:rsidP="00DB03BF">
            <w:pPr>
              <w:jc w:val="both"/>
              <w:rPr>
                <w:sz w:val="24"/>
                <w:szCs w:val="24"/>
              </w:rPr>
            </w:pPr>
            <w:r w:rsidRPr="00DB03BF">
              <w:rPr>
                <w:b/>
                <w:sz w:val="28"/>
                <w:szCs w:val="28"/>
              </w:rPr>
              <w:t xml:space="preserve">     3.</w:t>
            </w:r>
            <w:r w:rsidRPr="00DB03BF">
              <w:rPr>
                <w:sz w:val="28"/>
                <w:szCs w:val="28"/>
              </w:rPr>
              <w:t>Ky     përfundim     hyn     në     fuqi   një     ditë   pas   shpalljes në “Kumtesën   zyrtare   të   Komunës Dibër”</w:t>
            </w:r>
          </w:p>
        </w:tc>
      </w:tr>
    </w:tbl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63"/>
        <w:tblW w:w="4431" w:type="pct"/>
        <w:tblLook w:val="04A0" w:firstRow="1" w:lastRow="0" w:firstColumn="1" w:lastColumn="0" w:noHBand="0" w:noVBand="1"/>
      </w:tblPr>
      <w:tblGrid>
        <w:gridCol w:w="2366"/>
        <w:gridCol w:w="5929"/>
      </w:tblGrid>
      <w:tr w:rsidR="00DB03BF" w:rsidRPr="00DB03BF" w:rsidTr="00DB03BF">
        <w:trPr>
          <w:trHeight w:val="21"/>
        </w:trPr>
        <w:tc>
          <w:tcPr>
            <w:tcW w:w="1426" w:type="pct"/>
          </w:tcPr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Бр. Nr. 08-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236/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28.02.2020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год.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viti</w:t>
            </w:r>
          </w:p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Дебар/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Dibër</w:t>
            </w:r>
          </w:p>
        </w:tc>
        <w:tc>
          <w:tcPr>
            <w:tcW w:w="3574" w:type="pct"/>
          </w:tcPr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СОВЕТ НА ОПШТИНА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К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ËSHILLI  I KOMUNËS               </w:t>
            </w:r>
          </w:p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Претседател,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Kryetari,</w:t>
            </w:r>
          </w:p>
          <w:p w:rsidR="00DB03BF" w:rsidRPr="00DB03BF" w:rsidRDefault="00DB03BF" w:rsidP="00DB03BF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 xml:space="preserve">Башким Машкули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c.p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Bashkim Mashkulli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d.v</w:t>
            </w:r>
          </w:p>
        </w:tc>
      </w:tr>
    </w:tbl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03BF" w:rsidRPr="00DB03BF" w:rsidRDefault="00DB03BF" w:rsidP="00DB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"/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DB03BF" w:rsidRPr="00DB03BF" w:rsidTr="00DB03BF">
        <w:tc>
          <w:tcPr>
            <w:tcW w:w="4320" w:type="dxa"/>
          </w:tcPr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b/>
              </w:rPr>
              <w:t>948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Врз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основа на член 36 став 1 точка 2 од Законот за локалната самоуправа ("Службен весник на Р.М."бр.5/2002) и член 33 од Законот за финансирање на единиците на локална самоуправа („Службен весник на РМ“ број 61/04, 96/04, 67/07, 156/09, 47/11 и 192/15)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член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27 став  1   точка 4 од Статутот на Општина Дебар  ("Службен гласник на Општината„  бр. 14/03),  </w:t>
            </w: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Советот на Општината Дебар на 33</w:t>
            </w:r>
            <w:r w:rsidRPr="00DB03BF">
              <w:rPr>
                <w:rFonts w:ascii="Times New Roman" w:eastAsia="Times New Roman" w:hAnsi="Times New Roman" w:cs="Times New Roman"/>
              </w:rPr>
              <w:t>_</w:t>
            </w:r>
            <w:r w:rsidRPr="00DB03BF">
              <w:rPr>
                <w:rFonts w:ascii="Times New Roman" w:eastAsia="Times New Roman" w:hAnsi="Times New Roman" w:cs="Times New Roman"/>
                <w:vertAlign w:val="superscript"/>
                <w:lang w:val="en-GB"/>
              </w:rPr>
              <w:t>та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седница одржана на ден  28 </w:t>
            </w:r>
            <w:r w:rsidRPr="00DB03BF">
              <w:rPr>
                <w:rFonts w:ascii="Times New Roman" w:eastAsia="Times New Roman" w:hAnsi="Times New Roman" w:cs="Times New Roman"/>
              </w:rPr>
              <w:t>.02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.2020 година, донесе:</w:t>
            </w:r>
          </w:p>
          <w:p w:rsidR="00DB03BF" w:rsidRPr="00DB03BF" w:rsidRDefault="00DB03BF" w:rsidP="00DB03BF">
            <w:pPr>
              <w:tabs>
                <w:tab w:val="left" w:pos="72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ЗАВРШНА     СМЕТКА  </w:t>
            </w: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НА  БУЏЕТОТ НА ОПШТИНАТА</w:t>
            </w: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ДЕБАР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ЗА  2019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.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год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.</w:t>
            </w: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1.ОПШТ ДЕЛ</w:t>
            </w: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tabs>
                <w:tab w:val="left" w:pos="7513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Член 1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Завршната сметка на Буџетот на Општината Дебар  за 2019 година се состои од:</w:t>
            </w:r>
          </w:p>
        </w:tc>
        <w:tc>
          <w:tcPr>
            <w:tcW w:w="4320" w:type="dxa"/>
          </w:tcPr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b/>
              </w:rPr>
              <w:t>948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Në mbështetje të nenit 36 alinea 1 pika 2 të Ligjit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për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vetqeverisje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lokale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(“Gazeta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zyrtare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e R.M.”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en-GB"/>
              </w:rPr>
              <w:t>nr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5/2002 ),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nenit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33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të Ligjit për financimin e Njësive të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vetqëverisjes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lokale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(“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Gazeta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zyrtare e R.M.”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en-GB"/>
              </w:rPr>
              <w:t>nr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.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61/04,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96/04,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67/07, 156/09, 47/11 dhe 192/15)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dhe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nenit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27   alinea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1 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pika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4   të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Statutit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të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Komunës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Dibër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(“Kumtesa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zyrtare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e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Komunës     Dibër”      nr        .14/03),    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Këshilli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i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Komunë    Dibër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në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seancën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e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</w:rPr>
              <w:t>33</w:t>
            </w:r>
            <w:r w:rsidRPr="00DB03BF">
              <w:rPr>
                <w:rFonts w:ascii="Times New Roman" w:eastAsia="Times New Roman" w:hAnsi="Times New Roman" w:cs="Times New Roman"/>
                <w:vertAlign w:val="superscript"/>
                <w:lang w:val="en-GB"/>
              </w:rPr>
              <w:t>të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të mbajtur më  datë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28.02.2020  sjell:  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                </w:t>
            </w: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    LLOGARINË       PËRFUNDIMTARE</w:t>
            </w: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TË BUXHETIT TË KOMUNËS  </w:t>
            </w: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DIBËR  PËR VITIN 2019</w:t>
            </w: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             1.PJESA E PËRGJITHSHME </w:t>
            </w: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                           Neni 1</w:t>
            </w:r>
          </w:p>
          <w:p w:rsidR="00DB03BF" w:rsidRPr="00DB03BF" w:rsidRDefault="00DB03BF" w:rsidP="00DB03BF">
            <w:pPr>
              <w:spacing w:after="0" w:line="240" w:lineRule="auto"/>
              <w:ind w:right="-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Llogaria përfundimtare  e Buxhetit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komunës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Dibër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për vitin 2019 përbëhet</w:t>
            </w:r>
            <w:r w:rsidRPr="00DB03BF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nga:</w:t>
            </w:r>
          </w:p>
        </w:tc>
      </w:tr>
    </w:tbl>
    <w:tbl>
      <w:tblPr>
        <w:tblW w:w="5727" w:type="pct"/>
        <w:tblInd w:w="-849" w:type="dxa"/>
        <w:tblLayout w:type="fixed"/>
        <w:tblLook w:val="04A0" w:firstRow="1" w:lastRow="0" w:firstColumn="1" w:lastColumn="0" w:noHBand="0" w:noVBand="1"/>
      </w:tblPr>
      <w:tblGrid>
        <w:gridCol w:w="5360"/>
        <w:gridCol w:w="5361"/>
      </w:tblGrid>
      <w:tr w:rsidR="00DB03BF" w:rsidRPr="00DB03BF" w:rsidTr="00DB03BF">
        <w:tc>
          <w:tcPr>
            <w:tcW w:w="2500" w:type="pct"/>
          </w:tcPr>
          <w:p w:rsidR="00DB03BF" w:rsidRPr="00DB03BF" w:rsidRDefault="00DB03BF" w:rsidP="00DB03B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mk-MK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mk-MK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mk-MK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mk-MK"/>
              </w:rPr>
              <w:t xml:space="preserve">      </w:t>
            </w: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 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mk-MK"/>
              </w:rPr>
              <w:t xml:space="preserve">                           </w:t>
            </w:r>
          </w:p>
          <w:p w:rsidR="00DB03BF" w:rsidRPr="00DB03BF" w:rsidRDefault="00DB03BF" w:rsidP="00DB03BF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mk-MK"/>
              </w:rPr>
              <w:t xml:space="preserve">  </w:t>
            </w:r>
          </w:p>
          <w:tbl>
            <w:tblPr>
              <w:tblW w:w="63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57"/>
              <w:gridCol w:w="1440"/>
              <w:gridCol w:w="1530"/>
              <w:gridCol w:w="1440"/>
            </w:tblGrid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I.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mk-MK"/>
                    </w:rPr>
                    <w:t>ВКУПНИ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mk-MK"/>
                    </w:rPr>
                    <w:t>ПРИХОДИ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 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  <w:t>ПЛАНИРНИ</w:t>
                  </w:r>
                </w:p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310.506.000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mk-MK"/>
                    </w:rPr>
                    <w:t>РЕАЛИЗИРАНИ</w:t>
                  </w:r>
                </w:p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mk-MK"/>
                    </w:rPr>
                    <w:t xml:space="preserve">  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273.659.842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mk-MK"/>
                    </w:rPr>
                    <w:t>РЕБАЛАНС</w:t>
                  </w:r>
                </w:p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321.636.000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Даночни приходи 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47.600.000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42.317.239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47.600.000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Неданочни пиходи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19.105.000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11.434.836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19.105.000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/>
                    </w:rPr>
                    <w:t xml:space="preserve">Капитални приходи       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9.800.000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9.620.277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9.800.000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Приходи од дотации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171.983.000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173.712.989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171.983.000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Трансфери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43.518.000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28.682.200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43.518.000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195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Приходи од донаци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18.500.000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7.892.301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18.500.000</w:t>
                  </w:r>
                </w:p>
              </w:tc>
            </w:tr>
          </w:tbl>
          <w:p w:rsidR="00DB03BF" w:rsidRPr="00DB03BF" w:rsidRDefault="00DB03BF" w:rsidP="00DB03BF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</w:p>
          <w:tbl>
            <w:tblPr>
              <w:tblW w:w="78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  <w:gridCol w:w="1350"/>
              <w:gridCol w:w="1530"/>
            </w:tblGrid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II.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  <w:t>ВКУПНО РАСХОДИ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        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  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377.251.000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325.526.888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378.251.000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360.893.000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lang w:val="mk-MK"/>
                    </w:rPr>
                    <w:t xml:space="preserve">Од утврдени намени                           </w:t>
                  </w:r>
                  <w:r w:rsidRPr="00DB03BF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lang w:val="en-GB"/>
                    </w:rPr>
                    <w:t xml:space="preserve">   </w:t>
                  </w:r>
                  <w:r w:rsidRPr="00DB03BF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376.951.000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325.406.888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377.951.000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360.593.000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Резерви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300.000</w:t>
                  </w:r>
                </w:p>
              </w:tc>
              <w:tc>
                <w:tcPr>
                  <w:tcW w:w="1530" w:type="dxa"/>
                  <w:tcBorders>
                    <w:right w:val="single" w:sz="4" w:space="0" w:color="auto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120.000</w:t>
                  </w:r>
                </w:p>
              </w:tc>
              <w:tc>
                <w:tcPr>
                  <w:tcW w:w="135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300.000</w:t>
                  </w:r>
                </w:p>
              </w:tc>
              <w:tc>
                <w:tcPr>
                  <w:tcW w:w="153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300.000</w:t>
                  </w:r>
                </w:p>
              </w:tc>
            </w:tr>
          </w:tbl>
          <w:p w:rsidR="00DB03BF" w:rsidRPr="00DB03BF" w:rsidRDefault="00DB03BF" w:rsidP="00DB03BF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B03BF" w:rsidRPr="00DB03BF" w:rsidRDefault="00DB03BF" w:rsidP="00DB03BF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tbl>
            <w:tblPr>
              <w:tblW w:w="49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1350"/>
              <w:gridCol w:w="1530"/>
            </w:tblGrid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III.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  <w:t>Д Е Ф И Ц И Т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                                               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-66.745.000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-58.219.676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IV.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ФИНАНСИРАЕ                                       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  <w:t>Прилив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Домашни приливи                                                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Приливи од стр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.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заем                                   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>Депозит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  <w:lastRenderedPageBreak/>
                    <w:t xml:space="preserve">Одлив </w:t>
                  </w: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047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mk-MK"/>
                    </w:rPr>
                    <w:t xml:space="preserve">Отплата на главница                                             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</w:tr>
          </w:tbl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DB03BF" w:rsidRPr="00DB03BF" w:rsidRDefault="00DB03BF" w:rsidP="00DB03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Член 2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    Приходите на Буџетот по видови на приходи се утврдени во  билансот на приходи, а расходите по основни намени се утврдени во билансот на расходи во колоната ребаланс и тоа како што следува: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:rsidR="00DB03BF" w:rsidRPr="00DB03BF" w:rsidRDefault="00DB03BF" w:rsidP="00DB03BF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mk-MK"/>
              </w:rPr>
            </w:pPr>
          </w:p>
          <w:tbl>
            <w:tblPr>
              <w:tblW w:w="49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440"/>
              <w:gridCol w:w="1350"/>
            </w:tblGrid>
            <w:tr w:rsidR="00DB03BF" w:rsidRPr="00DB03BF" w:rsidTr="00DB03BF">
              <w:trPr>
                <w:trHeight w:val="548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 xml:space="preserve">I 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mk-MK"/>
                    </w:rPr>
                    <w:t>TË ARDHURAT E PËRGJITHSHME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  <w:lang w:val="en-GB"/>
                    </w:rPr>
                    <w:t>PLANIFIKU</w:t>
                  </w:r>
                  <w:r w:rsidRPr="00DB03BF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val="en-GB"/>
                    </w:rPr>
                    <w:t>A</w:t>
                  </w:r>
                  <w:r w:rsidRPr="00DB03BF"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  <w:lang w:val="en-GB"/>
                    </w:rPr>
                    <w:t>RA</w:t>
                  </w:r>
                </w:p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4"/>
                      <w:szCs w:val="14"/>
                      <w:lang w:val="en-GB"/>
                    </w:rPr>
                  </w:pPr>
                </w:p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310.506.000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REALIZUARA</w:t>
                  </w:r>
                </w:p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273.659.842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Të ardhurat tatimore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47.600.000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42.317.239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Të ardhurat jotatimore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19.105.000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11.434.836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Të ardhurat kapitale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9.800.000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9.620.277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Të ardhura prej dotacioneve           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171.983.000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173.712.989</w:t>
                  </w: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Transfere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43.518.000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28.682.200</w:t>
                  </w:r>
                </w:p>
              </w:tc>
            </w:tr>
            <w:tr w:rsidR="00DB03BF" w:rsidRPr="00DB03BF" w:rsidTr="00DB03BF">
              <w:trPr>
                <w:trHeight w:val="323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Të ardhura nga donacione                  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18.500.000</w:t>
                  </w:r>
                </w:p>
              </w:tc>
              <w:tc>
                <w:tcPr>
                  <w:tcW w:w="135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7.892.301</w:t>
                  </w:r>
                </w:p>
              </w:tc>
            </w:tr>
          </w:tbl>
          <w:p w:rsidR="00DB03BF" w:rsidRPr="00DB03BF" w:rsidRDefault="00DB03BF" w:rsidP="00DB03BF">
            <w:pPr>
              <w:tabs>
                <w:tab w:val="left" w:pos="60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tbl>
            <w:tblPr>
              <w:tblW w:w="94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440"/>
              <w:gridCol w:w="1620"/>
              <w:gridCol w:w="1530"/>
              <w:gridCol w:w="1340"/>
              <w:gridCol w:w="1340"/>
            </w:tblGrid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  <w:t xml:space="preserve">II.SHPENZIMET E PËRGJITHSHME 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377.251.000</w:t>
                  </w:r>
                </w:p>
              </w:tc>
              <w:tc>
                <w:tcPr>
                  <w:tcW w:w="162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325.526.888</w:t>
                  </w:r>
                </w:p>
              </w:tc>
              <w:tc>
                <w:tcPr>
                  <w:tcW w:w="1530" w:type="dxa"/>
                  <w:tcBorders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325.526.888</w:t>
                  </w:r>
                </w:p>
              </w:tc>
              <w:tc>
                <w:tcPr>
                  <w:tcW w:w="134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28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Nga qëllimet e caktuara                         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376.951.000</w:t>
                  </w:r>
                </w:p>
              </w:tc>
              <w:tc>
                <w:tcPr>
                  <w:tcW w:w="162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325.406.888</w:t>
                  </w:r>
                </w:p>
              </w:tc>
              <w:tc>
                <w:tcPr>
                  <w:tcW w:w="1530" w:type="dxa"/>
                  <w:tcBorders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325.406.888</w:t>
                  </w:r>
                </w:p>
              </w:tc>
              <w:tc>
                <w:tcPr>
                  <w:tcW w:w="134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323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Rezerva  </w:t>
                  </w:r>
                </w:p>
              </w:tc>
              <w:tc>
                <w:tcPr>
                  <w:tcW w:w="14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300.000</w:t>
                  </w:r>
                </w:p>
              </w:tc>
              <w:tc>
                <w:tcPr>
                  <w:tcW w:w="162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120.000</w:t>
                  </w:r>
                </w:p>
              </w:tc>
              <w:tc>
                <w:tcPr>
                  <w:tcW w:w="1530" w:type="dxa"/>
                  <w:tcBorders>
                    <w:righ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340" w:type="dxa"/>
                  <w:tcBorders>
                    <w:left w:val="nil"/>
                  </w:tcBorders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120.000</w:t>
                  </w:r>
                </w:p>
              </w:tc>
              <w:tc>
                <w:tcPr>
                  <w:tcW w:w="1340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:rsidR="00DB03BF" w:rsidRPr="00DB03BF" w:rsidRDefault="00DB03BF" w:rsidP="00DB03BF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tbl>
            <w:tblPr>
              <w:tblW w:w="50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8"/>
              <w:gridCol w:w="1530"/>
              <w:gridCol w:w="1340"/>
              <w:gridCol w:w="9"/>
            </w:tblGrid>
            <w:tr w:rsidR="00DB03BF" w:rsidRPr="00DB03BF" w:rsidTr="00DB03BF">
              <w:trPr>
                <w:gridAfter w:val="1"/>
                <w:wAfter w:w="9" w:type="dxa"/>
                <w:trHeight w:val="22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  <w:t>III. DEFICITI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-66.745.000</w:t>
                  </w:r>
                </w:p>
              </w:tc>
              <w:tc>
                <w:tcPr>
                  <w:tcW w:w="134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-58.219.676</w:t>
                  </w:r>
                </w:p>
              </w:tc>
            </w:tr>
            <w:tr w:rsidR="00DB03BF" w:rsidRPr="00DB03BF" w:rsidTr="00DB03BF">
              <w:trPr>
                <w:trHeight w:val="341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IV. FINANCIME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31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Hyrjet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206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Të hyrat nga vëndi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332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Të hyrat nga jasht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mk-MK"/>
                    </w:rPr>
                  </w:pPr>
                </w:p>
              </w:tc>
            </w:tr>
            <w:tr w:rsidR="00DB03BF" w:rsidRPr="00DB03BF" w:rsidTr="00DB03BF">
              <w:trPr>
                <w:trHeight w:val="260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Depozit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66.745.000</w:t>
                  </w: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>58.219.676</w:t>
                  </w:r>
                </w:p>
              </w:tc>
            </w:tr>
            <w:tr w:rsidR="00DB03BF" w:rsidRPr="00DB03BF" w:rsidTr="00DB03BF">
              <w:trPr>
                <w:trHeight w:val="260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lastRenderedPageBreak/>
                    <w:t>Daljet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</w:p>
              </w:tc>
            </w:tr>
            <w:tr w:rsidR="00DB03BF" w:rsidRPr="00DB03BF" w:rsidTr="00DB03BF">
              <w:trPr>
                <w:trHeight w:val="314"/>
              </w:trPr>
              <w:tc>
                <w:tcPr>
                  <w:tcW w:w="2138" w:type="dxa"/>
                </w:tcPr>
                <w:p w:rsidR="00DB03BF" w:rsidRPr="00DB03BF" w:rsidRDefault="00DB03BF" w:rsidP="00DB03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u w:val="single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  <w:t xml:space="preserve">Pagesa kryesore                                            </w:t>
                  </w:r>
                </w:p>
              </w:tc>
              <w:tc>
                <w:tcPr>
                  <w:tcW w:w="1530" w:type="dxa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GB"/>
                    </w:rPr>
                  </w:pPr>
                </w:p>
              </w:tc>
              <w:tc>
                <w:tcPr>
                  <w:tcW w:w="1349" w:type="dxa"/>
                  <w:gridSpan w:val="2"/>
                </w:tcPr>
                <w:p w:rsidR="00DB03BF" w:rsidRPr="00DB03BF" w:rsidRDefault="00DB03BF" w:rsidP="00DB03B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</w:pPr>
                  <w:r w:rsidRPr="00DB03B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en-GB"/>
                    </w:rPr>
                    <w:t>0</w:t>
                  </w:r>
                </w:p>
              </w:tc>
            </w:tr>
          </w:tbl>
          <w:p w:rsidR="00DB03BF" w:rsidRPr="00DB03BF" w:rsidRDefault="00DB03BF" w:rsidP="00DB03BF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Neni 2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    Të ardhurat e Buxhetit  sipas  llojeve  të të ardhurave janë të përcaktuara në  bilancin e të arrdhurave, ndërsa  shpenzimet    sipas  qëllimeve janë të përcaktuara në  bilancin e shpenzimeve dhe ate si vijon: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tabs>
                <w:tab w:val="left" w:pos="603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 xml:space="preserve">      </w:t>
            </w: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mk-MK"/>
              </w:rPr>
              <w:tab/>
            </w: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mk-MK"/>
              </w:rPr>
              <w:tab/>
              <w:t xml:space="preserve">                          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 xml:space="preserve">                                         </w:t>
            </w:r>
          </w:p>
        </w:tc>
      </w:tr>
    </w:tbl>
    <w:p w:rsidR="00DB03BF" w:rsidRPr="00DB03BF" w:rsidRDefault="00DB03BF" w:rsidP="00DB03BF">
      <w:pPr>
        <w:spacing w:after="0" w:line="240" w:lineRule="auto"/>
        <w:rPr>
          <w:rFonts w:ascii="Times New Roman" w:eastAsia="Times New Roman" w:hAnsi="Times New Roman" w:cs="Times New Roman"/>
          <w:b/>
          <w:lang w:val="en-GB"/>
        </w:rPr>
      </w:pPr>
    </w:p>
    <w:p w:rsidR="00DB03BF" w:rsidRPr="00DB03BF" w:rsidRDefault="00DB03BF" w:rsidP="00DB0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GB"/>
        </w:rPr>
      </w:pPr>
    </w:p>
    <w:p w:rsidR="00DB03BF" w:rsidRPr="00DB03BF" w:rsidRDefault="00DB03BF" w:rsidP="00DB0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mk-MK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DB03BF" w:rsidRPr="00DB03BF" w:rsidTr="00DB03BF">
        <w:tc>
          <w:tcPr>
            <w:tcW w:w="4320" w:type="dxa"/>
          </w:tcPr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Член 3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Салдото на буџетот (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тип.смет 630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mk-MK"/>
              </w:rPr>
              <w:t>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на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основниот буџет во износ </w:t>
            </w:r>
            <w:r w:rsidRPr="00DB03BF">
              <w:rPr>
                <w:rFonts w:ascii="Times New Roman" w:eastAsia="Times New Roman" w:hAnsi="Times New Roman" w:cs="Times New Roman"/>
                <w:b/>
                <w:u w:val="single"/>
                <w:lang w:val="en-GB"/>
              </w:rPr>
              <w:t>од  4.741.291</w:t>
            </w:r>
            <w:r w:rsidRPr="00DB03BF">
              <w:rPr>
                <w:rFonts w:ascii="Times New Roman" w:eastAsia="Times New Roman" w:hAnsi="Times New Roman" w:cs="Times New Roman"/>
                <w:b/>
                <w:i/>
                <w:u w:val="single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денари се пренесува како вишок на  приходи од претходната година, на основниот буџет на Општината  Дебар  за 2020 година.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Салдото на буџетот (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тип.смет </w:t>
            </w:r>
            <w:r w:rsidRPr="00DB03BF">
              <w:rPr>
                <w:rFonts w:ascii="Times New Roman" w:eastAsia="Times New Roman" w:hAnsi="Times New Roman" w:cs="Times New Roman"/>
              </w:rPr>
              <w:t>93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0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mk-MK"/>
              </w:rPr>
              <w:t>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на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дотации во износ од </w:t>
            </w: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7.687.858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денари се пренесува како вишок на  приходи од претходната година, на буџетот на наменски дотации на  Општината Дебар за 2020 година.   и тоа  :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Neni 3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Ndryshimi   në     buxhetin   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themelor 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(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</w:rPr>
              <w:t>tip llogaris 630)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në       shumë       </w:t>
            </w: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prej    4.741.291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 denarë</w:t>
            </w:r>
            <w:r w:rsidRPr="00DB03BF">
              <w:rPr>
                <w:rFonts w:ascii="Times New Roman" w:eastAsia="Times New Roman" w:hAnsi="Times New Roman" w:cs="Times New Roman"/>
                <w:u w:val="single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b/>
                <w:i/>
                <w:u w:val="single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përcjellet si   tepricë   (mbetje )    e   të   hyrave   nga  viti     i     kaluar,      në     Buxhetin     themelor     të   komunës   Dibër   për vitin 2020. 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Ndryshimi   në    buxhetin   e dotacioneve    </w:t>
            </w:r>
            <w:r w:rsidRPr="00DB03BF">
              <w:rPr>
                <w:rFonts w:ascii="Times New Roman" w:eastAsia="Times New Roman" w:hAnsi="Times New Roman" w:cs="Times New Roman"/>
              </w:rPr>
              <w:t>tip llogaris 930)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në   shumë  prej </w:t>
            </w: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7.687.858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denarë përcjellet si   tepricë   e   të   hyrave   nga    viti   i   kaluar,   në   Buxhetin e dotacioneve të qëllimta   të   Komunës   Dibër   për vitin 2020   dhe ate:                                                                                                    </w:t>
            </w:r>
          </w:p>
        </w:tc>
      </w:tr>
    </w:tbl>
    <w:p w:rsidR="00DB03BF" w:rsidRPr="00DB03BF" w:rsidRDefault="00DB03BF" w:rsidP="00DB03B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B03BF" w:rsidRPr="00DB03BF" w:rsidRDefault="00DB03BF" w:rsidP="00DB03BF">
      <w:pPr>
        <w:spacing w:after="0" w:line="240" w:lineRule="auto"/>
        <w:rPr>
          <w:rFonts w:ascii="Times New Roman" w:eastAsia="Times New Roman" w:hAnsi="Times New Roman" w:cs="Times New Roman"/>
          <w:lang w:val="mk-MK"/>
        </w:rPr>
      </w:pPr>
      <w:r w:rsidRPr="00DB03BF">
        <w:rPr>
          <w:rFonts w:ascii="Times New Roman" w:eastAsia="Times New Roman" w:hAnsi="Times New Roman" w:cs="Times New Roman"/>
          <w:lang w:val="en-GB"/>
        </w:rPr>
        <w:t>-H10</w:t>
      </w:r>
      <w:r w:rsidRPr="00DB03BF">
        <w:rPr>
          <w:rFonts w:ascii="Times New Roman" w:eastAsia="Times New Roman" w:hAnsi="Times New Roman" w:cs="Times New Roman"/>
          <w:lang w:val="mk-MK"/>
        </w:rPr>
        <w:t>-Основно образование /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N10 Shkollimi fillor                                       2.458.875. </w:t>
      </w:r>
      <w:r w:rsidRPr="00DB03BF">
        <w:rPr>
          <w:rFonts w:ascii="Times New Roman" w:eastAsia="Times New Roman" w:hAnsi="Times New Roman" w:cs="Times New Roman"/>
          <w:lang w:val="mk-MK"/>
        </w:rPr>
        <w:t>ден</w:t>
      </w:r>
      <w:r w:rsidRPr="00DB03BF">
        <w:rPr>
          <w:rFonts w:ascii="Times New Roman" w:eastAsia="Times New Roman" w:hAnsi="Times New Roman" w:cs="Times New Roman"/>
          <w:lang w:val="en-GB"/>
        </w:rPr>
        <w:t>.</w:t>
      </w:r>
      <w:r w:rsidRPr="00DB03BF">
        <w:rPr>
          <w:rFonts w:ascii="Times New Roman" w:eastAsia="Times New Roman" w:hAnsi="Times New Roman" w:cs="Times New Roman"/>
        </w:rPr>
        <w:t>den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. 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mk-MK"/>
        </w:rPr>
      </w:pPr>
      <w:r w:rsidRPr="00DB03BF">
        <w:rPr>
          <w:rFonts w:ascii="Times New Roman" w:eastAsia="Times New Roman" w:hAnsi="Times New Roman" w:cs="Times New Roman"/>
          <w:lang w:val="mk-MK"/>
        </w:rPr>
        <w:t>-</w:t>
      </w:r>
      <w:r w:rsidRPr="00DB03BF">
        <w:rPr>
          <w:rFonts w:ascii="Times New Roman" w:eastAsia="Times New Roman" w:hAnsi="Times New Roman" w:cs="Times New Roman"/>
          <w:lang w:val="en-GB"/>
        </w:rPr>
        <w:t>H20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-Средно образование/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N20 Shkollimi i mesëm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   </w:t>
      </w:r>
      <w:r w:rsidRPr="00DB03BF">
        <w:rPr>
          <w:rFonts w:ascii="Times New Roman" w:eastAsia="Times New Roman" w:hAnsi="Times New Roman" w:cs="Times New Roman"/>
        </w:rPr>
        <w:t xml:space="preserve">                          4.444.393.</w:t>
      </w:r>
      <w:r w:rsidRPr="00DB03BF">
        <w:rPr>
          <w:rFonts w:ascii="Times New Roman" w:eastAsia="Times New Roman" w:hAnsi="Times New Roman" w:cs="Times New Roman"/>
          <w:lang w:val="mk-MK"/>
        </w:rPr>
        <w:t>ден.</w:t>
      </w:r>
      <w:r w:rsidRPr="00DB03BF">
        <w:rPr>
          <w:rFonts w:ascii="Times New Roman" w:eastAsia="Times New Roman" w:hAnsi="Times New Roman" w:cs="Times New Roman"/>
          <w:lang w:val="en-GB"/>
        </w:rPr>
        <w:t>den</w:t>
      </w:r>
      <w:r w:rsidRPr="00DB03BF">
        <w:rPr>
          <w:rFonts w:ascii="Times New Roman" w:eastAsia="Times New Roman" w:hAnsi="Times New Roman" w:cs="Times New Roman"/>
          <w:lang w:val="mk-MK"/>
        </w:rPr>
        <w:t>.</w:t>
      </w:r>
      <w:r w:rsidRPr="00DB03BF">
        <w:rPr>
          <w:rFonts w:ascii="Times New Roman" w:eastAsia="Times New Roman" w:hAnsi="Times New Roman" w:cs="Times New Roman"/>
          <w:lang w:val="en-GB"/>
        </w:rPr>
        <w:tab/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03BF">
        <w:rPr>
          <w:rFonts w:ascii="Times New Roman" w:eastAsia="Times New Roman" w:hAnsi="Times New Roman" w:cs="Times New Roman"/>
          <w:lang w:val="mk-MK"/>
        </w:rPr>
        <w:t>-В</w:t>
      </w:r>
      <w:r w:rsidRPr="00DB03BF">
        <w:rPr>
          <w:rFonts w:ascii="Times New Roman" w:eastAsia="Times New Roman" w:hAnsi="Times New Roman" w:cs="Times New Roman"/>
          <w:lang w:val="en-GB"/>
        </w:rPr>
        <w:t>10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-Детски градинки    / 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V10 Çerdhja e fëmijëve    </w:t>
      </w:r>
      <w:r w:rsidRPr="00DB03BF">
        <w:rPr>
          <w:rFonts w:ascii="Times New Roman" w:eastAsia="Times New Roman" w:hAnsi="Times New Roman" w:cs="Times New Roman"/>
          <w:lang w:val="en-GB"/>
        </w:rPr>
        <w:tab/>
        <w:t xml:space="preserve">                        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</w:t>
      </w:r>
      <w:r w:rsidRPr="00DB03BF">
        <w:rPr>
          <w:rFonts w:ascii="Times New Roman" w:eastAsia="Times New Roman" w:hAnsi="Times New Roman" w:cs="Times New Roman"/>
        </w:rPr>
        <w:t xml:space="preserve">  784.590.</w:t>
      </w:r>
      <w:r w:rsidRPr="00DB03BF">
        <w:rPr>
          <w:rFonts w:ascii="Times New Roman" w:eastAsia="Times New Roman" w:hAnsi="Times New Roman" w:cs="Times New Roman"/>
          <w:lang w:val="mk-MK"/>
        </w:rPr>
        <w:t>ден.</w:t>
      </w:r>
      <w:r w:rsidRPr="00DB03B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B03BF">
        <w:rPr>
          <w:rFonts w:ascii="Times New Roman" w:eastAsia="Times New Roman" w:hAnsi="Times New Roman" w:cs="Times New Roman"/>
        </w:rPr>
        <w:t>den</w:t>
      </w:r>
      <w:proofErr w:type="gramEnd"/>
      <w:r w:rsidRPr="00DB03BF">
        <w:rPr>
          <w:rFonts w:ascii="Times New Roman" w:eastAsia="Times New Roman" w:hAnsi="Times New Roman" w:cs="Times New Roman"/>
        </w:rPr>
        <w:t>.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DB03BF" w:rsidRPr="00DB03BF" w:rsidTr="00DB03BF">
        <w:tc>
          <w:tcPr>
            <w:tcW w:w="4320" w:type="dxa"/>
          </w:tcPr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Салдото на буџетот (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тип.смет.787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) на самофинансирачки активности во износ од 162.711 денари се пренесува како вишок на  приходи од претходната година на буџетот на самофинансирачки активности на  Општината Дебар  за 2020 година  и тоа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: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         </w:t>
            </w:r>
          </w:p>
        </w:tc>
        <w:tc>
          <w:tcPr>
            <w:tcW w:w="4320" w:type="dxa"/>
          </w:tcPr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Ndryshimi    buxhetin  e aktiviteteve vetëfinancuese  ( </w:t>
            </w:r>
            <w:r w:rsidRPr="00DB03BF">
              <w:rPr>
                <w:rFonts w:ascii="Times New Roman" w:eastAsia="Times New Roman" w:hAnsi="Times New Roman" w:cs="Times New Roman"/>
              </w:rPr>
              <w:t>tip llogaris 787)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në     shumë   prej 162.711    denarë     përcjellet   si   tepricë (mbetje ) e të hyrave nga  viti i kaluar në, Buxhetin e aktiviteteve vetëfinacuese të Komunës     Dibër     për   vitin   2020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dhe    ate: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B03BF" w:rsidRPr="00DB03BF" w:rsidRDefault="00DB03BF" w:rsidP="00DB03BF">
      <w:pPr>
        <w:spacing w:after="0" w:line="240" w:lineRule="auto"/>
        <w:rPr>
          <w:rFonts w:ascii="Times New Roman" w:eastAsia="Times New Roman" w:hAnsi="Times New Roman" w:cs="Times New Roman"/>
          <w:lang w:val="mk-MK"/>
        </w:rPr>
      </w:pPr>
      <w:r w:rsidRPr="00DB03BF">
        <w:rPr>
          <w:rFonts w:ascii="Times New Roman" w:eastAsia="Times New Roman" w:hAnsi="Times New Roman" w:cs="Times New Roman"/>
          <w:lang w:val="en-GB"/>
        </w:rPr>
        <w:t>-H10</w:t>
      </w:r>
      <w:r w:rsidRPr="00DB03BF">
        <w:rPr>
          <w:rFonts w:ascii="Times New Roman" w:eastAsia="Times New Roman" w:hAnsi="Times New Roman" w:cs="Times New Roman"/>
          <w:lang w:val="mk-MK"/>
        </w:rPr>
        <w:t>-Основно образование /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N10 Shkollimi fillor                                                1.829. </w:t>
      </w:r>
      <w:r w:rsidRPr="00DB03BF">
        <w:rPr>
          <w:rFonts w:ascii="Times New Roman" w:eastAsia="Times New Roman" w:hAnsi="Times New Roman" w:cs="Times New Roman"/>
          <w:lang w:val="mk-MK"/>
        </w:rPr>
        <w:t>ден</w:t>
      </w:r>
      <w:r w:rsidRPr="00DB03BF">
        <w:rPr>
          <w:rFonts w:ascii="Times New Roman" w:eastAsia="Times New Roman" w:hAnsi="Times New Roman" w:cs="Times New Roman"/>
          <w:lang w:val="en-GB"/>
        </w:rPr>
        <w:t>.</w:t>
      </w:r>
      <w:r w:rsidRPr="00DB03BF">
        <w:rPr>
          <w:rFonts w:ascii="Times New Roman" w:eastAsia="Times New Roman" w:hAnsi="Times New Roman" w:cs="Times New Roman"/>
        </w:rPr>
        <w:t>den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. 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mk-MK"/>
        </w:rPr>
      </w:pPr>
      <w:r w:rsidRPr="00DB03BF">
        <w:rPr>
          <w:rFonts w:ascii="Times New Roman" w:eastAsia="Times New Roman" w:hAnsi="Times New Roman" w:cs="Times New Roman"/>
          <w:lang w:val="mk-MK"/>
        </w:rPr>
        <w:t>-</w:t>
      </w:r>
      <w:r w:rsidRPr="00DB03BF">
        <w:rPr>
          <w:rFonts w:ascii="Times New Roman" w:eastAsia="Times New Roman" w:hAnsi="Times New Roman" w:cs="Times New Roman"/>
          <w:lang w:val="en-GB"/>
        </w:rPr>
        <w:t>H20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-Средно образование/  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N20 Shkollimi i mesëm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   </w:t>
      </w:r>
      <w:r w:rsidRPr="00DB03BF">
        <w:rPr>
          <w:rFonts w:ascii="Times New Roman" w:eastAsia="Times New Roman" w:hAnsi="Times New Roman" w:cs="Times New Roman"/>
        </w:rPr>
        <w:t xml:space="preserve">                    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</w:t>
      </w:r>
      <w:r w:rsidRPr="00DB03BF">
        <w:rPr>
          <w:rFonts w:ascii="Times New Roman" w:eastAsia="Times New Roman" w:hAnsi="Times New Roman" w:cs="Times New Roman"/>
        </w:rPr>
        <w:t xml:space="preserve">     29.170.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 </w:t>
      </w:r>
      <w:r w:rsidRPr="00DB03BF">
        <w:rPr>
          <w:rFonts w:ascii="Times New Roman" w:eastAsia="Times New Roman" w:hAnsi="Times New Roman" w:cs="Times New Roman"/>
          <w:lang w:val="mk-MK"/>
        </w:rPr>
        <w:t>ден.</w:t>
      </w:r>
      <w:r w:rsidRPr="00DB03BF">
        <w:rPr>
          <w:rFonts w:ascii="Times New Roman" w:eastAsia="Times New Roman" w:hAnsi="Times New Roman" w:cs="Times New Roman"/>
          <w:lang w:val="en-GB"/>
        </w:rPr>
        <w:t>den</w:t>
      </w:r>
      <w:r w:rsidRPr="00DB03BF">
        <w:rPr>
          <w:rFonts w:ascii="Times New Roman" w:eastAsia="Times New Roman" w:hAnsi="Times New Roman" w:cs="Times New Roman"/>
          <w:lang w:val="mk-MK"/>
        </w:rPr>
        <w:t>.</w:t>
      </w:r>
      <w:r w:rsidRPr="00DB03BF">
        <w:rPr>
          <w:rFonts w:ascii="Times New Roman" w:eastAsia="Times New Roman" w:hAnsi="Times New Roman" w:cs="Times New Roman"/>
          <w:lang w:val="en-GB"/>
        </w:rPr>
        <w:tab/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03BF">
        <w:rPr>
          <w:rFonts w:ascii="Times New Roman" w:eastAsia="Times New Roman" w:hAnsi="Times New Roman" w:cs="Times New Roman"/>
          <w:lang w:val="mk-MK"/>
        </w:rPr>
        <w:t>-В</w:t>
      </w:r>
      <w:r w:rsidRPr="00DB03BF">
        <w:rPr>
          <w:rFonts w:ascii="Times New Roman" w:eastAsia="Times New Roman" w:hAnsi="Times New Roman" w:cs="Times New Roman"/>
          <w:lang w:val="en-GB"/>
        </w:rPr>
        <w:t>10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-Детски градинки    /   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V10 Çerdhja e fëmijëve    </w:t>
      </w:r>
      <w:r w:rsidRPr="00DB03BF">
        <w:rPr>
          <w:rFonts w:ascii="Times New Roman" w:eastAsia="Times New Roman" w:hAnsi="Times New Roman" w:cs="Times New Roman"/>
          <w:lang w:val="en-GB"/>
        </w:rPr>
        <w:tab/>
        <w:t xml:space="preserve">                                  131.712.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ден.</w:t>
      </w:r>
      <w:r w:rsidRPr="00DB03B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B03BF">
        <w:rPr>
          <w:rFonts w:ascii="Times New Roman" w:eastAsia="Times New Roman" w:hAnsi="Times New Roman" w:cs="Times New Roman"/>
        </w:rPr>
        <w:t>den</w:t>
      </w:r>
      <w:proofErr w:type="gramEnd"/>
      <w:r w:rsidRPr="00DB03BF">
        <w:rPr>
          <w:rFonts w:ascii="Times New Roman" w:eastAsia="Times New Roman" w:hAnsi="Times New Roman" w:cs="Times New Roman"/>
        </w:rPr>
        <w:t>.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DB03BF">
        <w:rPr>
          <w:rFonts w:ascii="Times New Roman" w:eastAsia="Times New Roman" w:hAnsi="Times New Roman" w:cs="Times New Roman"/>
          <w:lang w:val="en-GB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DB03BF" w:rsidRPr="00DB03BF" w:rsidTr="00DB03BF">
        <w:tc>
          <w:tcPr>
            <w:tcW w:w="4320" w:type="dxa"/>
          </w:tcPr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Салдото на буџетот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(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тип.смет 785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)  на донации во износ од  5.302.137.денари се пренесува како вишок на  приходи од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претходната година, на буџетот на  донации на  Општината Дебар за 2020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година и тоа</w:t>
            </w:r>
            <w:r w:rsidRPr="00DB03BF">
              <w:rPr>
                <w:rFonts w:ascii="Times New Roman" w:eastAsia="Times New Roman" w:hAnsi="Times New Roman" w:cs="Times New Roman"/>
                <w:lang w:val="mk-MK"/>
              </w:rPr>
              <w:t>:</w:t>
            </w:r>
          </w:p>
        </w:tc>
        <w:tc>
          <w:tcPr>
            <w:tcW w:w="4320" w:type="dxa"/>
          </w:tcPr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lastRenderedPageBreak/>
              <w:t xml:space="preserve">     Ndryshimi në   buxhetin e donacioneve     </w:t>
            </w:r>
            <w:r w:rsidRPr="00DB03BF">
              <w:rPr>
                <w:rFonts w:ascii="Times New Roman" w:eastAsia="Times New Roman" w:hAnsi="Times New Roman" w:cs="Times New Roman"/>
              </w:rPr>
              <w:t>tip llogaris 785</w:t>
            </w:r>
            <w:proofErr w:type="gramStart"/>
            <w:r w:rsidRPr="00DB03BF">
              <w:rPr>
                <w:rFonts w:ascii="Times New Roman" w:eastAsia="Times New Roman" w:hAnsi="Times New Roman" w:cs="Times New Roman"/>
              </w:rPr>
              <w:t>)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në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shumë   prej  5.302.137. denarë     përcjellet   si   tepricë  (mbetje ) e të hyrave nga  viti i kaluar në, Buxhetin e 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lastRenderedPageBreak/>
              <w:t>donacioneve  të   Komunës     Dibër     për   vitin   2020   dhe    ate:</w:t>
            </w:r>
          </w:p>
        </w:tc>
      </w:tr>
    </w:tbl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mk-MK"/>
        </w:rPr>
      </w:pPr>
      <w:r w:rsidRPr="00DB03BF">
        <w:rPr>
          <w:rFonts w:ascii="Times New Roman" w:eastAsia="Times New Roman" w:hAnsi="Times New Roman" w:cs="Times New Roman"/>
          <w:lang w:val="mk-MK"/>
        </w:rPr>
        <w:lastRenderedPageBreak/>
        <w:t>-</w:t>
      </w:r>
      <w:r w:rsidRPr="00DB03BF">
        <w:rPr>
          <w:rFonts w:ascii="Times New Roman" w:eastAsia="Times New Roman" w:hAnsi="Times New Roman" w:cs="Times New Roman"/>
          <w:lang w:val="en-GB"/>
        </w:rPr>
        <w:t>H20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-Средно образование/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N20 Shkollimi i mesëm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   </w:t>
      </w:r>
      <w:r w:rsidRPr="00DB03BF">
        <w:rPr>
          <w:rFonts w:ascii="Times New Roman" w:eastAsia="Times New Roman" w:hAnsi="Times New Roman" w:cs="Times New Roman"/>
        </w:rPr>
        <w:t xml:space="preserve">                          4.246.527.</w:t>
      </w:r>
      <w:r w:rsidRPr="00DB03BF">
        <w:rPr>
          <w:rFonts w:ascii="Times New Roman" w:eastAsia="Times New Roman" w:hAnsi="Times New Roman" w:cs="Times New Roman"/>
          <w:lang w:val="mk-MK"/>
        </w:rPr>
        <w:t>ден.</w:t>
      </w:r>
      <w:r w:rsidRPr="00DB03BF">
        <w:rPr>
          <w:rFonts w:ascii="Times New Roman" w:eastAsia="Times New Roman" w:hAnsi="Times New Roman" w:cs="Times New Roman"/>
          <w:lang w:val="en-GB"/>
        </w:rPr>
        <w:t>den</w:t>
      </w:r>
      <w:r w:rsidRPr="00DB03BF">
        <w:rPr>
          <w:rFonts w:ascii="Times New Roman" w:eastAsia="Times New Roman" w:hAnsi="Times New Roman" w:cs="Times New Roman"/>
          <w:lang w:val="mk-MK"/>
        </w:rPr>
        <w:t>.</w:t>
      </w:r>
      <w:r w:rsidRPr="00DB03BF">
        <w:rPr>
          <w:rFonts w:ascii="Times New Roman" w:eastAsia="Times New Roman" w:hAnsi="Times New Roman" w:cs="Times New Roman"/>
          <w:lang w:val="en-GB"/>
        </w:rPr>
        <w:tab/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03BF">
        <w:rPr>
          <w:rFonts w:ascii="Times New Roman" w:eastAsia="Times New Roman" w:hAnsi="Times New Roman" w:cs="Times New Roman"/>
          <w:lang w:val="mk-MK"/>
        </w:rPr>
        <w:t>-В</w:t>
      </w:r>
      <w:r w:rsidRPr="00DB03BF">
        <w:rPr>
          <w:rFonts w:ascii="Times New Roman" w:eastAsia="Times New Roman" w:hAnsi="Times New Roman" w:cs="Times New Roman"/>
          <w:lang w:val="en-GB"/>
        </w:rPr>
        <w:t>10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-Детски градинки    /    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V10 Çerdhja e fëmijëve    </w:t>
      </w:r>
      <w:r w:rsidRPr="00DB03BF">
        <w:rPr>
          <w:rFonts w:ascii="Times New Roman" w:eastAsia="Times New Roman" w:hAnsi="Times New Roman" w:cs="Times New Roman"/>
          <w:lang w:val="en-GB"/>
        </w:rPr>
        <w:tab/>
        <w:t xml:space="preserve">                          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 </w:t>
      </w:r>
      <w:r w:rsidRPr="00DB03BF">
        <w:rPr>
          <w:rFonts w:ascii="Times New Roman" w:eastAsia="Times New Roman" w:hAnsi="Times New Roman" w:cs="Times New Roman"/>
        </w:rPr>
        <w:t xml:space="preserve">  870.111.</w:t>
      </w:r>
      <w:r w:rsidRPr="00DB03BF">
        <w:rPr>
          <w:rFonts w:ascii="Times New Roman" w:eastAsia="Times New Roman" w:hAnsi="Times New Roman" w:cs="Times New Roman"/>
          <w:lang w:val="en-GB"/>
        </w:rPr>
        <w:t xml:space="preserve"> </w:t>
      </w:r>
      <w:r w:rsidRPr="00DB03BF">
        <w:rPr>
          <w:rFonts w:ascii="Times New Roman" w:eastAsia="Times New Roman" w:hAnsi="Times New Roman" w:cs="Times New Roman"/>
          <w:lang w:val="mk-MK"/>
        </w:rPr>
        <w:t>ден.</w:t>
      </w:r>
      <w:r w:rsidRPr="00DB03B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B03BF">
        <w:rPr>
          <w:rFonts w:ascii="Times New Roman" w:eastAsia="Times New Roman" w:hAnsi="Times New Roman" w:cs="Times New Roman"/>
        </w:rPr>
        <w:t>den</w:t>
      </w:r>
      <w:proofErr w:type="gramEnd"/>
      <w:r w:rsidRPr="00DB03BF">
        <w:rPr>
          <w:rFonts w:ascii="Times New Roman" w:eastAsia="Times New Roman" w:hAnsi="Times New Roman" w:cs="Times New Roman"/>
        </w:rPr>
        <w:t>.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B03BF">
        <w:rPr>
          <w:rFonts w:ascii="Times New Roman" w:eastAsia="Times New Roman" w:hAnsi="Times New Roman" w:cs="Times New Roman"/>
        </w:rPr>
        <w:t>-M</w:t>
      </w:r>
      <w:r w:rsidRPr="00DB03BF">
        <w:rPr>
          <w:rFonts w:ascii="Times New Roman" w:eastAsia="Times New Roman" w:hAnsi="Times New Roman" w:cs="Times New Roman"/>
          <w:lang w:val="mk-MK"/>
        </w:rPr>
        <w:t>Б</w:t>
      </w:r>
      <w:r w:rsidRPr="00DB03BF">
        <w:rPr>
          <w:rFonts w:ascii="Times New Roman" w:eastAsia="Times New Roman" w:hAnsi="Times New Roman" w:cs="Times New Roman"/>
        </w:rPr>
        <w:t xml:space="preserve">- 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Прекуграничка соработка </w:t>
      </w:r>
      <w:r w:rsidRPr="00DB03BF">
        <w:rPr>
          <w:rFonts w:ascii="Times New Roman" w:eastAsia="Times New Roman" w:hAnsi="Times New Roman" w:cs="Times New Roman"/>
        </w:rPr>
        <w:t>/ MB Bashk</w:t>
      </w:r>
      <w:r w:rsidRPr="00DB03BF">
        <w:rPr>
          <w:rFonts w:ascii="Times New Roman" w:eastAsia="Times New Roman" w:hAnsi="Times New Roman" w:cs="Times New Roman"/>
          <w:lang w:val="en-GB"/>
        </w:rPr>
        <w:t>ë</w:t>
      </w:r>
      <w:r w:rsidRPr="00DB03BF">
        <w:rPr>
          <w:rFonts w:ascii="Times New Roman" w:eastAsia="Times New Roman" w:hAnsi="Times New Roman" w:cs="Times New Roman"/>
        </w:rPr>
        <w:t>punimi nd</w:t>
      </w:r>
      <w:r w:rsidRPr="00DB03BF">
        <w:rPr>
          <w:rFonts w:ascii="Times New Roman" w:eastAsia="Times New Roman" w:hAnsi="Times New Roman" w:cs="Times New Roman"/>
          <w:lang w:val="en-GB"/>
        </w:rPr>
        <w:t>ërkufitar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   </w:t>
      </w:r>
      <w:r w:rsidRPr="00DB03BF">
        <w:rPr>
          <w:rFonts w:ascii="Times New Roman" w:eastAsia="Times New Roman" w:hAnsi="Times New Roman" w:cs="Times New Roman"/>
        </w:rPr>
        <w:t xml:space="preserve">             185.499</w:t>
      </w:r>
      <w:r w:rsidRPr="00DB03BF">
        <w:rPr>
          <w:rFonts w:ascii="Times New Roman" w:eastAsia="Times New Roman" w:hAnsi="Times New Roman" w:cs="Times New Roman"/>
          <w:lang w:val="mk-MK"/>
        </w:rPr>
        <w:t xml:space="preserve"> ден.</w:t>
      </w:r>
      <w:r w:rsidRPr="00DB03BF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B03BF">
        <w:rPr>
          <w:rFonts w:ascii="Times New Roman" w:eastAsia="Times New Roman" w:hAnsi="Times New Roman" w:cs="Times New Roman"/>
        </w:rPr>
        <w:t>den</w:t>
      </w:r>
      <w:proofErr w:type="gramEnd"/>
      <w:r w:rsidRPr="00DB03BF">
        <w:rPr>
          <w:rFonts w:ascii="Times New Roman" w:eastAsia="Times New Roman" w:hAnsi="Times New Roman" w:cs="Times New Roman"/>
        </w:rPr>
        <w:t>.</w:t>
      </w:r>
    </w:p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20"/>
        <w:gridCol w:w="4320"/>
      </w:tblGrid>
      <w:tr w:rsidR="00DB03BF" w:rsidRPr="00DB03BF" w:rsidTr="00DB03BF">
        <w:tc>
          <w:tcPr>
            <w:tcW w:w="4320" w:type="dxa"/>
          </w:tcPr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Член 4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Во Посебниот дел на Завршната сметка на Буџетот на Општината Дебар за 2019 година се прикажуваат расходите по програми, подпрограми, по сметки и ставки.</w:t>
            </w: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Член 5</w:t>
            </w:r>
          </w:p>
          <w:p w:rsidR="00DB03BF" w:rsidRPr="00DB03BF" w:rsidRDefault="00DB03BF" w:rsidP="00DB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Општиот дел на Завршната сметка на Буџетот на Општината Дебар за 2019</w:t>
            </w:r>
            <w:r w:rsidRPr="00DB03BF">
              <w:rPr>
                <w:rFonts w:ascii="Times New Roman" w:eastAsia="Times New Roman" w:hAnsi="Times New Roman" w:cs="Times New Roman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lang w:val="en-GB"/>
              </w:rPr>
              <w:t>година се објавува во „Службениот гласник на Општина Дебар „.</w:t>
            </w:r>
          </w:p>
        </w:tc>
        <w:tc>
          <w:tcPr>
            <w:tcW w:w="4320" w:type="dxa"/>
          </w:tcPr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Neni  4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Në pjesën e veçantë të llogarisë përfundimare të Buxhetit të komunës Dibër për vitin  2019 janë paraqitur shpenzimet sipas programeve , nënprogrameve kategorive dhe  nënkategorive  ( zërave)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lang w:val="en-GB"/>
              </w:rPr>
              <w:t>Neni 5</w:t>
            </w:r>
          </w:p>
          <w:p w:rsidR="00DB03BF" w:rsidRPr="00DB03BF" w:rsidRDefault="00DB03BF" w:rsidP="00DB03B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    Pjesa e përgjithshme e llogarisë </w:t>
            </w:r>
            <w:proofErr w:type="gramStart"/>
            <w:r w:rsidRPr="00DB03BF">
              <w:rPr>
                <w:rFonts w:ascii="Times New Roman" w:eastAsia="Times New Roman" w:hAnsi="Times New Roman" w:cs="Times New Roman"/>
                <w:lang w:val="en-GB"/>
              </w:rPr>
              <w:t>përfundimtare  e</w:t>
            </w:r>
            <w:proofErr w:type="gramEnd"/>
            <w:r w:rsidRPr="00DB03BF">
              <w:rPr>
                <w:rFonts w:ascii="Times New Roman" w:eastAsia="Times New Roman" w:hAnsi="Times New Roman" w:cs="Times New Roman"/>
                <w:lang w:val="en-GB"/>
              </w:rPr>
              <w:t xml:space="preserve"> Buxhetit komunës Dibër  për vitin 2019 do të shpallet në Kumtesën zyrtare të Komunës Dibër .</w:t>
            </w:r>
          </w:p>
        </w:tc>
      </w:tr>
    </w:tbl>
    <w:tbl>
      <w:tblPr>
        <w:tblpPr w:leftFromText="180" w:rightFromText="180" w:vertAnchor="text" w:horzAnchor="margin" w:tblpXSpec="center" w:tblpY="277"/>
        <w:tblW w:w="8802" w:type="dxa"/>
        <w:tblLayout w:type="fixed"/>
        <w:tblLook w:val="00A0" w:firstRow="1" w:lastRow="0" w:firstColumn="1" w:lastColumn="0" w:noHBand="0" w:noVBand="0"/>
      </w:tblPr>
      <w:tblGrid>
        <w:gridCol w:w="2592"/>
        <w:gridCol w:w="6210"/>
      </w:tblGrid>
      <w:tr w:rsidR="00DB03BF" w:rsidRPr="00DB03BF" w:rsidTr="00DB03BF">
        <w:trPr>
          <w:trHeight w:val="21"/>
        </w:trPr>
        <w:tc>
          <w:tcPr>
            <w:tcW w:w="2592" w:type="dxa"/>
          </w:tcPr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Бр. Nr. 08-236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 xml:space="preserve">/3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 </w:t>
            </w: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28.02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.20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год.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viti</w:t>
            </w: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Дебар/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Dibër</w:t>
            </w:r>
          </w:p>
        </w:tc>
        <w:tc>
          <w:tcPr>
            <w:tcW w:w="6210" w:type="dxa"/>
          </w:tcPr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 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СОВЕТ НА ОПШТИНА К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ËSHILLI I  KOMUNËS</w:t>
            </w: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          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>Претседател,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                   Kryetari,</w:t>
            </w: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         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>Башким Машкули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c.p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q-AL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mk-MK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DB0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Bashkim Mashkulli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d.v</w:t>
            </w: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DB03BF" w:rsidRPr="00DB03BF" w:rsidRDefault="00DB03BF" w:rsidP="00DB0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B03BF" w:rsidRPr="00DB03BF" w:rsidRDefault="00DB03BF" w:rsidP="00DB03B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DB03BF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6425324" cy="2228850"/>
            <wp:effectExtent l="2540" t="0" r="0" b="0"/>
            <wp:docPr id="6" name="Picture 6" descr="C:\Users\Korisnik\Desktop\maqedonisht llogaria\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maqedonisht llogaria\1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5324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3BF" w:rsidRPr="00DB03BF" w:rsidRDefault="00DB03BF" w:rsidP="00DB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B03BF" w:rsidRDefault="00DB03BF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06738" cy="1576016"/>
            <wp:effectExtent l="7937" t="0" r="0" b="0"/>
            <wp:docPr id="8" name="Picture 8" descr="C:\Users\Korisnik\Desktop\maqedonisht llogaria\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maqedonisht llogaria\2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1155" cy="15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9258" cy="1832596"/>
            <wp:effectExtent l="0" t="6985" r="3810" b="3810"/>
            <wp:docPr id="9" name="Picture 9" descr="C:\Users\Korisnik\Desktop\maqedonisht llogaria\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maqedonisht llogaria\3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7182" cy="18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6079" cy="2120781"/>
            <wp:effectExtent l="0" t="6985" r="1270" b="1270"/>
            <wp:docPr id="10" name="Picture 10" descr="C:\Users\Korisnik\Desktop\maqedonisht llogaria\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maqedonisht llogaria\4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6814" cy="21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2280" cy="2060229"/>
            <wp:effectExtent l="4128" t="0" r="0" b="0"/>
            <wp:docPr id="11" name="Picture 11" descr="C:\Users\Korisnik\Desktop\maqedonisht llogaria\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maqedonisht llogaria\5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3503" cy="20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-1966595" y="4119245"/>
            <wp:positionH relativeFrom="column">
              <wp:align>left</wp:align>
            </wp:positionH>
            <wp:positionV relativeFrom="paragraph">
              <wp:align>top</wp:align>
            </wp:positionV>
            <wp:extent cx="6961505" cy="1198880"/>
            <wp:effectExtent l="4763" t="0" r="0" b="0"/>
            <wp:wrapSquare wrapText="bothSides"/>
            <wp:docPr id="12" name="Picture 12" descr="C:\Users\Korisnik\Desktop\maqedonisht llogaria\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maqedonisht llogaria\6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15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0605" cy="1880592"/>
            <wp:effectExtent l="0" t="3175" r="8890" b="8890"/>
            <wp:docPr id="13" name="Picture 13" descr="C:\Users\Korisnik\Desktop\maqedonisht llogaria\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maqedonisht llogaria\7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1865" cy="18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55775" cy="1451693"/>
            <wp:effectExtent l="0" t="5715" r="1905" b="1905"/>
            <wp:docPr id="14" name="Picture 14" descr="C:\Users\Korisnik\Desktop\maqedonisht llogaria\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maqedonisht llogaria\8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7186" cy="14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88300" cy="1492165"/>
            <wp:effectExtent l="0" t="6985" r="1270" b="1270"/>
            <wp:docPr id="15" name="Picture 15" descr="C:\Users\Korisnik\Desktop\maqedonisht llogaria\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maqedonisht llogaria\9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1061" cy="15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0919" cy="1419356"/>
            <wp:effectExtent l="0" t="4445" r="0" b="0"/>
            <wp:docPr id="16" name="Picture 16" descr="C:\Users\Korisnik\Desktop\maqedonisht llogaria\1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maqedonisht llogaria\10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5566" cy="14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83968" cy="1774577"/>
            <wp:effectExtent l="0" t="5080" r="2540" b="2540"/>
            <wp:docPr id="17" name="Picture 17" descr="C:\Users\Korisnik\Desktop\maqedonisht llogaria\1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maqedonisht llogaria\11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5286" cy="17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6811" cy="1481239"/>
            <wp:effectExtent l="0" t="2857" r="7937" b="7938"/>
            <wp:docPr id="18" name="Picture 18" descr="C:\Users\Korisnik\Desktop\maqedonisht llogaria\1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maqedonisht llogaria\12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4147" cy="14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9135" cy="1523216"/>
            <wp:effectExtent l="0" t="5715" r="6985" b="6985"/>
            <wp:docPr id="19" name="Picture 19" descr="C:\Users\Korisnik\Desktop\maqedonisht llogaria\1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maqedonisht llogaria\13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4925" cy="15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6627" cy="1450744"/>
            <wp:effectExtent l="0" t="7302" r="4762" b="4763"/>
            <wp:docPr id="20" name="Picture 20" descr="C:\Users\Korisnik\Desktop\maqedonisht llogaria\1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maqedonisht llogaria\14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0270" cy="14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3576" cy="1764833"/>
            <wp:effectExtent l="7620" t="0" r="0" b="0"/>
            <wp:docPr id="21" name="Picture 21" descr="C:\Users\Korisnik\Desktop\maqedonisht llogaria\1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maqedonisht llogaria\15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1378" cy="17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9463" cy="1920880"/>
            <wp:effectExtent l="5080" t="0" r="0" b="0"/>
            <wp:docPr id="22" name="Picture 22" descr="C:\Users\Korisnik\Desktop\maqedonisht llogaria\1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maqedonisht llogaria\16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9446" cy="19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1281" cy="2000124"/>
            <wp:effectExtent l="8890" t="0" r="0" b="0"/>
            <wp:docPr id="23" name="Picture 23" descr="C:\Users\Korisnik\Desktop\maqedonisht llogaria\1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maqedonisht llogaria\17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9499" cy="20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3085" cy="2039454"/>
            <wp:effectExtent l="0" t="6985" r="6350" b="6350"/>
            <wp:docPr id="24" name="Picture 24" descr="C:\Users\Korisnik\Desktop\maqedonisht llogaria\1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maqedonisht llogaria\18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4188" cy="204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8152" cy="1990513"/>
            <wp:effectExtent l="0" t="1270" r="0" b="0"/>
            <wp:docPr id="25" name="Picture 25" descr="C:\Users\Korisnik\Desktop\maqedonisht llogaria\1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maqedonisht llogaria\19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8985" cy="19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4848" cy="2158331"/>
            <wp:effectExtent l="0" t="7937" r="2857" b="2858"/>
            <wp:docPr id="26" name="Picture 26" descr="C:\Users\Korisnik\Desktop\maqedonisht llogaria\2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maqedonisht llogaria\20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1895" cy="21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  <w:r w:rsidRPr="005C43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1891" cy="1875936"/>
            <wp:effectExtent l="0" t="1270" r="0" b="0"/>
            <wp:docPr id="27" name="Picture 27" descr="C:\Users\Korisnik\Desktop\maqedonisht llogaria\2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maqedonisht llogaria\21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5732" cy="18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5C4337">
      <w:pPr>
        <w:rPr>
          <w:rFonts w:ascii="Times New Roman" w:hAnsi="Times New Roman" w:cs="Times New Roman"/>
          <w:sz w:val="24"/>
          <w:szCs w:val="24"/>
        </w:rPr>
      </w:pPr>
    </w:p>
    <w:p w:rsidR="005C4337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7973" cy="2075477"/>
            <wp:effectExtent l="0" t="3492" r="4762" b="4763"/>
            <wp:docPr id="28" name="Picture 28" descr="C:\Users\Korisnik\Desktop\maqedonisht llogaria\2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esktop\maqedonisht llogaria\22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8522" cy="20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1585" cy="1299938"/>
            <wp:effectExtent l="5080" t="0" r="0" b="0"/>
            <wp:docPr id="29" name="Picture 29" descr="C:\Users\Korisnik\Desktop\maqedonisht llogaria\2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esktop\maqedonisht llogaria\23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8721" cy="13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9675" cy="2115469"/>
            <wp:effectExtent l="7620" t="0" r="0" b="0"/>
            <wp:docPr id="30" name="Picture 30" descr="C:\Users\Korisnik\Desktop\maqedonisht llogaria\2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esktop\maqedonisht llogaria\24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0253" cy="21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1980" cy="1742898"/>
            <wp:effectExtent l="0" t="6032" r="0" b="0"/>
            <wp:docPr id="31" name="Picture 31" descr="C:\Users\Korisnik\Desktop\maqedonisht llogaria\2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esktop\maqedonisht llogaria\25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0971" cy="17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noProof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3257" cy="2365990"/>
            <wp:effectExtent l="1270" t="0" r="0" b="0"/>
            <wp:docPr id="33" name="Picture 33" descr="C:\Users\Korisnik\Desktop\shqip llogari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esktop\shqip llogaria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0101" cy="23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5397" cy="1512609"/>
            <wp:effectExtent l="1905" t="0" r="0" b="0"/>
            <wp:docPr id="34" name="Picture 34" descr="C:\Users\Korisnik\Desktop\shqip llogari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esktop\shqip llogaria\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9728" cy="15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-2856230</wp:posOffset>
            </wp:positionH>
            <wp:positionV relativeFrom="paragraph">
              <wp:posOffset>2864485</wp:posOffset>
            </wp:positionV>
            <wp:extent cx="7390130" cy="1679575"/>
            <wp:effectExtent l="0" t="2223" r="0" b="0"/>
            <wp:wrapSquare wrapText="bothSides"/>
            <wp:docPr id="35" name="Picture 35" descr="C:\Users\Korisnik\Desktop\shqip llogaria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shqip llogaria\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013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0086" cy="1836589"/>
            <wp:effectExtent l="7938" t="0" r="3492" b="3493"/>
            <wp:docPr id="36" name="Picture 36" descr="C:\Users\Korisnik\Desktop\shqip llogari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Desktop\shqip llogaria\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1293" cy="18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9411" cy="1775410"/>
            <wp:effectExtent l="7302" t="0" r="0" b="0"/>
            <wp:docPr id="37" name="Picture 37" descr="C:\Users\Korisnik\Desktop\shqip llogaria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Desktop\shqip llogaria\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9501" cy="17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5430" cy="1152323"/>
            <wp:effectExtent l="0" t="7937" r="0" b="0"/>
            <wp:docPr id="38" name="Picture 38" descr="C:\Users\Korisnik\Desktop\shqip llogari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Desktop\shqip llogaria\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5620" cy="11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87735" cy="1066598"/>
            <wp:effectExtent l="0" t="6350" r="6985" b="6985"/>
            <wp:docPr id="39" name="Picture 39" descr="C:\Users\Korisnik\Desktop\shqip llogari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Desktop\shqip llogaria\6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3821" cy="10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7652" cy="1664905"/>
            <wp:effectExtent l="7302" t="0" r="4763" b="4762"/>
            <wp:docPr id="40" name="Picture 40" descr="C:\Users\Korisnik\Desktop\shqip llogaria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Desktop\shqip llogaria\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1773" cy="16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6178" cy="1166315"/>
            <wp:effectExtent l="7303" t="0" r="7937" b="7938"/>
            <wp:docPr id="41" name="Picture 41" descr="C:\Users\Korisnik\Desktop\shqip llogaria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isnik\Desktop\shqip llogaria\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4608" cy="11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6458" cy="1504141"/>
            <wp:effectExtent l="9525" t="0" r="0" b="0"/>
            <wp:docPr id="42" name="Picture 42" descr="C:\Users\Korisnik\Desktop\shqip llogaria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Desktop\shqip llogaria\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0280" cy="15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63" cy="1496931"/>
            <wp:effectExtent l="4127" t="0" r="4128" b="4127"/>
            <wp:docPr id="45" name="Picture 45" descr="C:\Users\Korisnik\Desktop\shqip llogaria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risnik\Desktop\shqip llogaria\1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8451" cy="15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7889" cy="1306864"/>
            <wp:effectExtent l="6033" t="0" r="1587" b="1588"/>
            <wp:docPr id="43" name="Picture 43" descr="C:\Users\Korisnik\Desktop\shqip llogaria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isnik\Desktop\shqip llogaria\1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1344" cy="13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  <w:r w:rsidRPr="003961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9349" cy="1472208"/>
            <wp:effectExtent l="0" t="6032" r="952" b="953"/>
            <wp:docPr id="44" name="Picture 44" descr="C:\Users\Korisnik\Desktop\shqip llogaria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Desktop\shqip llogaria\1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7819" cy="14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8F" w:rsidRDefault="0039618F">
      <w:pPr>
        <w:rPr>
          <w:rFonts w:ascii="Times New Roman" w:hAnsi="Times New Roman" w:cs="Times New Roman"/>
          <w:sz w:val="24"/>
          <w:szCs w:val="24"/>
        </w:rPr>
      </w:pPr>
    </w:p>
    <w:p w:rsidR="0039618F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311" cy="1384094"/>
            <wp:effectExtent l="0" t="6350" r="0" b="0"/>
            <wp:docPr id="46" name="Picture 46" descr="C:\Users\Korisnik\Desktop\shqip llogaria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Desktop\shqip llogaria\1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8102" cy="13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6245" cy="1092110"/>
            <wp:effectExtent l="0" t="3493" r="0" b="0"/>
            <wp:docPr id="47" name="Picture 47" descr="C:\Users\Korisnik\Desktop\shqip llogaria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risnik\Desktop\shqip llogaria\1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4585" cy="11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294" cy="1373235"/>
            <wp:effectExtent l="8573" t="0" r="0" b="0"/>
            <wp:docPr id="48" name="Picture 48" descr="C:\Users\Korisnik\Desktop\shqip llogaria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Desktop\shqip llogaria\1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9559" cy="13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90308" cy="1600585"/>
            <wp:effectExtent l="1588" t="0" r="0" b="0"/>
            <wp:docPr id="49" name="Picture 49" descr="C:\Users\Korisnik\Desktop\shqip llogaria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risnik\Desktop\shqip llogaria\1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720" cy="16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0428" cy="1716049"/>
            <wp:effectExtent l="0" t="5397" r="4127" b="4128"/>
            <wp:docPr id="50" name="Picture 50" descr="C:\Users\Korisnik\Desktop\shqip llogaria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isnik\Desktop\shqip llogaria\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4252" cy="17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1889" cy="1885280"/>
            <wp:effectExtent l="5080" t="0" r="0" b="0"/>
            <wp:docPr id="51" name="Picture 51" descr="C:\Users\Korisnik\Desktop\shqip llogaria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risnik\Desktop\shqip llogaria\1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1284" cy="189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3078" cy="1831769"/>
            <wp:effectExtent l="0" t="5715" r="3175" b="3175"/>
            <wp:docPr id="52" name="Picture 52" descr="C:\Users\Korisnik\Desktop\shqip llogaria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isnik\Desktop\shqip llogaria\1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0109" cy="18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90532" cy="2135928"/>
            <wp:effectExtent l="0" t="3810" r="1905" b="1905"/>
            <wp:docPr id="53" name="Picture 53" descr="C:\Users\Korisnik\Desktop\shqip llogaria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risnik\Desktop\shqip llogaria\2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7979" cy="21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01772" cy="1590088"/>
            <wp:effectExtent l="0" t="6667" r="0" b="0"/>
            <wp:docPr id="54" name="Picture 54" descr="C:\Users\Korisnik\Desktop\shqip llogaria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risnik\Desktop\shqip llogaria\2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7603" cy="15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6339" cy="1873309"/>
            <wp:effectExtent l="0" t="9207" r="2857" b="2858"/>
            <wp:docPr id="55" name="Picture 55" descr="C:\Users\Korisnik\Desktop\shqip llogaria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risnik\Desktop\shqip llogaria\2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1273" cy="18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1871" cy="1049981"/>
            <wp:effectExtent l="1905" t="0" r="0" b="0"/>
            <wp:docPr id="56" name="Picture 56" descr="C:\Users\Korisnik\Desktop\shqip llogaria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isnik\Desktop\shqip llogaria\2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7626" cy="10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5306" cy="1831191"/>
            <wp:effectExtent l="3492" t="0" r="0" b="0"/>
            <wp:docPr id="57" name="Picture 57" descr="C:\Users\Korisnik\Desktop\shqip llogaria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orisnik\Desktop\shqip llogaria\2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9009" cy="18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  <w:r w:rsidRPr="00F33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1386" cy="1492014"/>
            <wp:effectExtent l="0" t="0" r="0" b="0"/>
            <wp:docPr id="58" name="Picture 58" descr="C:\Users\Korisnik\Desktop\shqip llogaria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Desktop\shqip llogaria\2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0419" cy="14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page" w:horzAnchor="margin" w:tblpY="571"/>
        <w:tblW w:w="10028" w:type="dxa"/>
        <w:tblLook w:val="04A0" w:firstRow="1" w:lastRow="0" w:firstColumn="1" w:lastColumn="0" w:noHBand="0" w:noVBand="1"/>
      </w:tblPr>
      <w:tblGrid>
        <w:gridCol w:w="5060"/>
        <w:gridCol w:w="4968"/>
      </w:tblGrid>
      <w:tr w:rsidR="00F33555" w:rsidRPr="00F33555" w:rsidTr="00637CD1">
        <w:trPr>
          <w:trHeight w:val="6375"/>
        </w:trPr>
        <w:tc>
          <w:tcPr>
            <w:tcW w:w="5060" w:type="dxa"/>
          </w:tcPr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949.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Врз основа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член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 Законот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  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локалната самоуправа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(“Службен весник на РМ” “бр.5/02) како и член 45 од Статутот на Општината Дебар (“Службен гласник на Општината” бр.14/03),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Градоначалникот на Општината Дебар донесе: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mk-MK"/>
              </w:rPr>
            </w:pP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  А  К  Л  У  Ч  О  К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F3355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mk-MK" w:eastAsia="en-GB"/>
              </w:rPr>
              <w:t>ЗА ОБЈАВУВАЊЕ НА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mk-MK" w:eastAsia="en-GB"/>
              </w:rPr>
              <w:t xml:space="preserve"> ОДЛУКАТА 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  <w:t>ЗА УТВРДУВАЊЕ ПОТРЕБА ОД ДОНЕСУВАЊЕ НА УРБАНИ-СТИЧКО  ПЛАНСКА ДОКУМЕНТ-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АЦИЈА ЗА 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mk-MK" w:eastAsia="en-GB"/>
              </w:rPr>
              <w:t>ПРОШИРУВАЊЕ НА ПЛАНСКИОТ ОПФАТ И ВКЛОПУВАЊЕ НА БЕСПРАВЕН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mk-MK" w:eastAsia="en-GB"/>
              </w:rPr>
              <w:t>ОБЈЕКТ Н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А КП БР. 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6882/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mk-MK" w:eastAsia="en-GB"/>
              </w:rPr>
              <w:t xml:space="preserve">1 и 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mk-MK" w:eastAsia="en-GB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КП БР. 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GB"/>
              </w:rPr>
              <w:t>6882/2</w:t>
            </w:r>
            <w:r w:rsidRPr="00F335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 КО </w:t>
            </w:r>
            <w:r w:rsidRPr="00F335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mk-MK" w:eastAsia="en-GB"/>
              </w:rPr>
              <w:t>ДЕБАР</w:t>
            </w:r>
            <w:r w:rsidRPr="00F335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en-GB"/>
              </w:rPr>
              <w:t>-</w:t>
            </w:r>
            <w:r w:rsidRPr="00F335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mk-MK" w:eastAsia="en-GB"/>
              </w:rPr>
              <w:t>2</w:t>
            </w: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3555">
              <w:rPr>
                <w:rFonts w:ascii="Times New Roman" w:eastAsia="Calibri" w:hAnsi="Times New Roman" w:cs="Times New Roman"/>
                <w:b/>
                <w:sz w:val="28"/>
                <w:szCs w:val="28"/>
                <w:lang w:val="mk-MK"/>
              </w:rPr>
              <w:t xml:space="preserve"> </w:t>
            </w: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q-AL"/>
              </w:rPr>
            </w:pPr>
            <w:r w:rsidRPr="00F3355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ОБЈАВУВА</w:t>
            </w:r>
            <w:r w:rsidRPr="00F33555">
              <w:rPr>
                <w:rFonts w:ascii="Times New Roman" w:eastAsia="Times New Roman" w:hAnsi="Times New Roman" w:cs="Times New Roman"/>
                <w:sz w:val="24"/>
                <w:szCs w:val="24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одлуката за </w:t>
            </w:r>
            <w:proofErr w:type="gramStart"/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утврдува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ње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потреба</w:t>
            </w:r>
            <w:proofErr w:type="gramEnd"/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 донесување на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урбанистичко - планска документација за 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>проширување на планскиот опфат и вклопување на бесправен објект н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 КП бр. 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>6882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/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 xml:space="preserve">1 и 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КП  бр. 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>6882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/2 КО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Дебар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2, </w:t>
            </w:r>
            <w:r w:rsidRPr="00F3355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mk-MK"/>
              </w:rPr>
              <w:t xml:space="preserve">донесена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од страна на Советот на Општината на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mk-MK"/>
              </w:rPr>
              <w:t>та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 xml:space="preserve"> седница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одржана   на   ден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28.0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lang w:val="mk-MK"/>
              </w:rPr>
              <w:t>.2020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год.</w:t>
            </w:r>
          </w:p>
          <w:p w:rsidR="00F33555" w:rsidRPr="00F33555" w:rsidRDefault="00F33555" w:rsidP="00F33555">
            <w:pPr>
              <w:autoSpaceDE w:val="0"/>
              <w:autoSpaceDN w:val="0"/>
              <w:adjustRightInd w:val="0"/>
              <w:spacing w:after="0"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8" w:type="dxa"/>
          </w:tcPr>
          <w:p w:rsidR="00F33555" w:rsidRDefault="00F33555" w:rsidP="00F33555">
            <w:pPr>
              <w:spacing w:before="240" w:after="60"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</w:t>
            </w:r>
          </w:p>
          <w:p w:rsidR="00F33555" w:rsidRPr="00F33555" w:rsidRDefault="00F33555" w:rsidP="00F33555">
            <w:pPr>
              <w:spacing w:before="240" w:after="60"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949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Në</w:t>
            </w:r>
            <w:proofErr w:type="gramEnd"/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mbështetje    të    nenit  50   të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Ligjit    për    vetadministrimin  lokal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mk-MK"/>
              </w:rPr>
              <w:t xml:space="preserve">  </w:t>
            </w:r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(“  Gazeta    zyrtare   e   RM ”  nr. 5/02)    si dhe nenit   45   të   Statutit       të    Komunës      Dibër    </w:t>
            </w:r>
            <w:proofErr w:type="gramStart"/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 “</w:t>
            </w:r>
            <w:proofErr w:type="gramEnd"/>
            <w:r w:rsidRPr="00F3355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Kumtesa  zyrtare e Komunës ” nr. 14/03),</w:t>
            </w: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Kryetari      i     Komunës    Dibër        solli:</w:t>
            </w: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  <w:lang w:val="mk-MK"/>
              </w:rPr>
            </w:pPr>
            <w:r w:rsidRPr="00F33555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 xml:space="preserve">          K  O  N  K  L  U  Z  I  O  N</w:t>
            </w: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PËR   SHPALLJEN E  VENDIMIT PËR PËRCAKTIMIN E NEVOJËS PËR SJELLJEN E DOKUMENT-ACIONIT URBANISTIK PLANOR PËR ZGJËRIM TË   KUFIRIT TË PLANIT   DHE   PËRFSHIRJE   TË OBJEKTIT   PA   LEJE    </w:t>
            </w: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NË   PK NR. 6882/1 dhe </w:t>
            </w: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PK nr.6882/2 KK DIBËR-2</w:t>
            </w:r>
          </w:p>
          <w:p w:rsidR="00F33555" w:rsidRPr="00F33555" w:rsidRDefault="00F33555" w:rsidP="00F33555">
            <w:pPr>
              <w:keepNext/>
              <w:keepLines/>
              <w:spacing w:after="0" w:line="276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</w:p>
          <w:p w:rsidR="00F33555" w:rsidRPr="00F33555" w:rsidRDefault="00F33555" w:rsidP="00F3355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33555" w:rsidRPr="00F33555" w:rsidRDefault="00F33555" w:rsidP="00F3355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>SHPALLET vendimi për përcaktimin e nevojës për sjelljen e dokumentacionit   urbanistik   planor   për zgjërim   të   kufirit   të   planit   dhe inkorporim     të     objekteve   pa   leje   në   PK   nr. 6882/1 dhe PK   nr. 6882/2 KK Dibër-2, miratuar   nga   Këshilli     i   Komunës   Dibër    në    seancën   e   33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të    </w:t>
            </w:r>
            <w:r w:rsidRPr="00F335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të        mbajtur         në      datë   28.02.2020.</w:t>
            </w:r>
          </w:p>
        </w:tc>
      </w:tr>
    </w:tbl>
    <w:tbl>
      <w:tblPr>
        <w:tblStyle w:val="TableGrid2"/>
        <w:tblpPr w:leftFromText="180" w:rightFromText="180" w:vertAnchor="text" w:horzAnchor="margin" w:tblpY="-537"/>
        <w:tblW w:w="856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6390"/>
      </w:tblGrid>
      <w:tr w:rsidR="00F33555" w:rsidRPr="00F33555" w:rsidTr="00F33555">
        <w:tc>
          <w:tcPr>
            <w:tcW w:w="2178" w:type="dxa"/>
          </w:tcPr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</w:rPr>
              <w:t>Бр. Nr</w:t>
            </w:r>
            <w:r w:rsidRPr="00F33555">
              <w:rPr>
                <w:b/>
                <w:sz w:val="24"/>
                <w:szCs w:val="24"/>
                <w:lang w:val="mk-MK"/>
              </w:rPr>
              <w:t>.</w:t>
            </w:r>
            <w:r w:rsidRPr="00F33555">
              <w:rPr>
                <w:b/>
                <w:sz w:val="24"/>
                <w:szCs w:val="24"/>
              </w:rPr>
              <w:t xml:space="preserve">09-274/2  </w:t>
            </w:r>
          </w:p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</w:rPr>
              <w:t>04</w:t>
            </w:r>
            <w:r w:rsidRPr="00F33555">
              <w:rPr>
                <w:b/>
                <w:sz w:val="24"/>
                <w:szCs w:val="24"/>
                <w:lang w:val="mk-MK"/>
              </w:rPr>
              <w:t>.0</w:t>
            </w:r>
            <w:r w:rsidRPr="00F33555">
              <w:rPr>
                <w:b/>
                <w:sz w:val="24"/>
                <w:szCs w:val="24"/>
              </w:rPr>
              <w:t>3</w:t>
            </w:r>
            <w:r w:rsidRPr="00F33555">
              <w:rPr>
                <w:b/>
                <w:sz w:val="24"/>
                <w:szCs w:val="24"/>
                <w:lang w:val="mk-MK"/>
              </w:rPr>
              <w:t>.2020</w:t>
            </w:r>
            <w:r w:rsidRPr="00F33555">
              <w:rPr>
                <w:b/>
                <w:sz w:val="24"/>
                <w:szCs w:val="24"/>
              </w:rPr>
              <w:t xml:space="preserve"> </w:t>
            </w:r>
            <w:r w:rsidRPr="00F33555">
              <w:rPr>
                <w:b/>
                <w:sz w:val="24"/>
                <w:szCs w:val="24"/>
                <w:lang w:val="mk-MK"/>
              </w:rPr>
              <w:t>год.</w:t>
            </w:r>
            <w:r w:rsidRPr="00F33555">
              <w:rPr>
                <w:b/>
                <w:sz w:val="24"/>
                <w:szCs w:val="24"/>
              </w:rPr>
              <w:t>viti</w:t>
            </w:r>
          </w:p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  <w:lang w:val="mk-MK"/>
              </w:rPr>
              <w:t>Дебар/</w:t>
            </w:r>
            <w:r w:rsidRPr="00F33555">
              <w:rPr>
                <w:b/>
                <w:sz w:val="24"/>
                <w:szCs w:val="24"/>
              </w:rPr>
              <w:t>Dibër</w:t>
            </w:r>
          </w:p>
        </w:tc>
        <w:tc>
          <w:tcPr>
            <w:tcW w:w="6390" w:type="dxa"/>
          </w:tcPr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</w:rPr>
              <w:t xml:space="preserve">          </w:t>
            </w:r>
            <w:r w:rsidRPr="00F33555">
              <w:rPr>
                <w:b/>
                <w:sz w:val="24"/>
                <w:szCs w:val="24"/>
                <w:lang w:val="mk-MK"/>
              </w:rPr>
              <w:t>ОПШТИНА ДЕБАР</w:t>
            </w:r>
            <w:r w:rsidRPr="00F33555">
              <w:rPr>
                <w:b/>
                <w:sz w:val="24"/>
                <w:szCs w:val="24"/>
              </w:rPr>
              <w:t xml:space="preserve">                KOMUNA DIBËR</w:t>
            </w:r>
          </w:p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</w:rPr>
              <w:t xml:space="preserve">        </w:t>
            </w:r>
            <w:r w:rsidRPr="00F33555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F33555">
              <w:rPr>
                <w:b/>
                <w:sz w:val="24"/>
                <w:szCs w:val="24"/>
              </w:rPr>
              <w:t xml:space="preserve"> </w:t>
            </w:r>
            <w:r w:rsidRPr="00F33555">
              <w:rPr>
                <w:b/>
                <w:sz w:val="24"/>
                <w:szCs w:val="24"/>
                <w:lang w:val="mk-MK"/>
              </w:rPr>
              <w:t>Г</w:t>
            </w:r>
            <w:r w:rsidRPr="00F33555">
              <w:rPr>
                <w:b/>
                <w:sz w:val="24"/>
                <w:szCs w:val="24"/>
              </w:rPr>
              <w:t>радоначалник,</w:t>
            </w:r>
            <w:r w:rsidRPr="00F33555">
              <w:rPr>
                <w:b/>
                <w:sz w:val="24"/>
                <w:szCs w:val="24"/>
                <w:lang w:val="mk-MK"/>
              </w:rPr>
              <w:t xml:space="preserve">                  </w:t>
            </w:r>
            <w:r w:rsidRPr="00F33555">
              <w:rPr>
                <w:b/>
                <w:sz w:val="24"/>
                <w:szCs w:val="24"/>
              </w:rPr>
              <w:t xml:space="preserve"> </w:t>
            </w:r>
            <w:r w:rsidRPr="00F33555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F33555">
              <w:rPr>
                <w:b/>
                <w:sz w:val="24"/>
                <w:szCs w:val="24"/>
              </w:rPr>
              <w:t xml:space="preserve">Kryetar i Komunës                   </w:t>
            </w:r>
          </w:p>
          <w:p w:rsidR="00F33555" w:rsidRPr="00F33555" w:rsidRDefault="00F33555" w:rsidP="00F33555">
            <w:pPr>
              <w:jc w:val="both"/>
              <w:rPr>
                <w:b/>
                <w:sz w:val="24"/>
                <w:szCs w:val="24"/>
              </w:rPr>
            </w:pPr>
            <w:r w:rsidRPr="00F33555">
              <w:rPr>
                <w:b/>
                <w:sz w:val="24"/>
                <w:szCs w:val="24"/>
              </w:rPr>
              <w:t xml:space="preserve">       </w:t>
            </w:r>
            <w:r w:rsidRPr="00F33555">
              <w:rPr>
                <w:b/>
                <w:sz w:val="24"/>
                <w:szCs w:val="24"/>
                <w:lang w:val="mk-MK"/>
              </w:rPr>
              <w:t xml:space="preserve">   </w:t>
            </w:r>
            <w:r w:rsidRPr="00F33555">
              <w:rPr>
                <w:b/>
                <w:sz w:val="24"/>
                <w:szCs w:val="24"/>
              </w:rPr>
              <w:t xml:space="preserve">     </w:t>
            </w:r>
            <w:r w:rsidRPr="00F33555">
              <w:rPr>
                <w:b/>
                <w:sz w:val="24"/>
                <w:szCs w:val="24"/>
                <w:lang w:val="mk-MK"/>
              </w:rPr>
              <w:t>Хекуран Дука</w:t>
            </w:r>
            <w:r>
              <w:rPr>
                <w:b/>
                <w:sz w:val="24"/>
                <w:szCs w:val="24"/>
              </w:rPr>
              <w:t xml:space="preserve"> c.p                   </w:t>
            </w:r>
            <w:r w:rsidRPr="00F33555">
              <w:rPr>
                <w:b/>
                <w:sz w:val="24"/>
                <w:szCs w:val="24"/>
                <w:lang w:val="sq-AL"/>
              </w:rPr>
              <w:t>Hekuran Duka</w:t>
            </w:r>
            <w:r w:rsidRPr="00F3355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d.v</w:t>
            </w:r>
            <w:r w:rsidRPr="00F33555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</w:tc>
      </w:tr>
    </w:tbl>
    <w:p w:rsidR="00F33555" w:rsidRPr="00F33555" w:rsidRDefault="00F33555" w:rsidP="00F33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3555" w:rsidRDefault="00F3355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599" w:type="pct"/>
        <w:tblInd w:w="-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901"/>
        <w:gridCol w:w="540"/>
        <w:gridCol w:w="5040"/>
      </w:tblGrid>
      <w:tr w:rsidR="00F33555" w:rsidRPr="00B83632" w:rsidTr="00926B73">
        <w:tc>
          <w:tcPr>
            <w:tcW w:w="4901" w:type="dxa"/>
          </w:tcPr>
          <w:p w:rsidR="00F33555" w:rsidRPr="00926B73" w:rsidRDefault="00F33555" w:rsidP="00637CD1">
            <w:pPr>
              <w:pStyle w:val="Default"/>
              <w:ind w:firstLine="72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26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</w:r>
            <w:r w:rsidRPr="00926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</w:r>
            <w:r w:rsidRPr="00926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</w:r>
            <w:r w:rsidRPr="00926B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</w:r>
          </w:p>
          <w:p w:rsidR="00F33555" w:rsidRPr="00926B73" w:rsidRDefault="00F33555" w:rsidP="00F33555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950</w:t>
            </w:r>
            <w:r w:rsidRPr="00926B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Врз основа на член 4 став 1 од Законот за постапување со бесправно изградени објекти („Службен весник на Република Македонија” бр. 23/11, 54/11, 155/12, 53/13, 72/13, 44/14, 115/14, 199/14, 124/15, 129/15, 217/15, 31/16 и 190/17), член 2 од Правилникот за стандарди за вклопување на бесправно изградени објекти во урбанистичката планска документација („Службен весник на Република Македонија” бр. 56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/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11, 162/12, 95/13, 109/14, 64/15, 217/1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5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и 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52/16) и член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од Статутот на општина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(„Службен гласник на општина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” бр.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14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/03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), </w:t>
            </w:r>
          </w:p>
          <w:p w:rsidR="00F33555" w:rsidRPr="00926B73" w:rsidRDefault="00F33555" w:rsidP="00637CD1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Советот на општина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mk-MK"/>
              </w:rPr>
              <w:t>та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седница одржана 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28.02.2020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година, донесе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: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33555" w:rsidRPr="00926B73" w:rsidRDefault="00F33555" w:rsidP="00F3355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                        </w:t>
            </w:r>
            <w:r w:rsidRPr="00926B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 Д Л У К А </w:t>
            </w: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 утврдување потреба од донесување на урбанистичко планска документација за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  <w:t>проширување на плански опфат з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а </w:t>
            </w: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КП бр.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6882/1 и КП бр. 6882/2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 - 2</w:t>
            </w: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26B7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Член 1 </w:t>
            </w:r>
          </w:p>
          <w:p w:rsidR="00F33555" w:rsidRPr="00926B73" w:rsidRDefault="00F33555" w:rsidP="00637CD1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Се утврдува потреба од донесување на урбанистичко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планска документација за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  <w:t>проширување на плански опфат за бесправниот објект, станбена куќа кој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a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  <w:t xml:space="preserve"> се наоѓа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mk-MK"/>
              </w:rPr>
              <w:t>н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дел од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КП бр.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6882/1 и КП бр. 6882/2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 - 2,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во сопственост на лицето Сефедин Абдула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Објектот на дел од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КП бр. 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6882/1 и КП бр. 6882/2</w:t>
            </w:r>
            <w:r w:rsidRPr="00926B7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 - 2, според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важечкиот ГУП и ДУП на град Дебар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, се наоѓа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вон градежниот опфат, 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на земјиште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со корисничко право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на лицето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 xml:space="preserve"> Ферми Абдула.</w:t>
            </w:r>
          </w:p>
          <w:p w:rsidR="00F33555" w:rsidRPr="00926B73" w:rsidRDefault="00F33555" w:rsidP="00637CD1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26B7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Член 2 </w:t>
            </w:r>
          </w:p>
          <w:p w:rsidR="00F33555" w:rsidRPr="00926B73" w:rsidRDefault="00F33555" w:rsidP="00637CD1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Оваа Одлука влегува во сила осмиот ден, од денот на објавувањето во „Службен гласник</w:t>
            </w:r>
            <w:proofErr w:type="gramStart"/>
            <w:r w:rsidRPr="00926B73">
              <w:rPr>
                <w:rFonts w:ascii="Times New Roman" w:hAnsi="Times New Roman" w:cs="Times New Roman"/>
                <w:sz w:val="22"/>
                <w:szCs w:val="22"/>
              </w:rPr>
              <w:t>,,</w:t>
            </w:r>
            <w:proofErr w:type="gramEnd"/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 на општина </w:t>
            </w:r>
            <w:r w:rsidRPr="00926B73">
              <w:rPr>
                <w:rFonts w:ascii="Times New Roman" w:hAnsi="Times New Roman" w:cs="Times New Roman"/>
                <w:sz w:val="22"/>
                <w:szCs w:val="22"/>
                <w:lang w:val="mk-MK"/>
              </w:rPr>
              <w:t>Дебар</w:t>
            </w:r>
            <w:r w:rsidRPr="00926B73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33555" w:rsidRPr="00926B73" w:rsidRDefault="00F33555" w:rsidP="00637CD1">
            <w:pPr>
              <w:pStyle w:val="Default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  <w:lang w:val="mk-MK"/>
              </w:rPr>
            </w:pPr>
          </w:p>
          <w:p w:rsidR="00C51E92" w:rsidRPr="00926B73" w:rsidRDefault="00C51E92" w:rsidP="00C51E92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 xml:space="preserve">Бр. Nr. 08-236/4   </w:t>
            </w: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         </w:t>
            </w: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>совет на општина</w:t>
            </w:r>
          </w:p>
          <w:p w:rsidR="00C51E92" w:rsidRPr="00926B73" w:rsidRDefault="00C51E92" w:rsidP="00C51E92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>28.02.2020 год.viti              Претседател</w:t>
            </w:r>
          </w:p>
          <w:p w:rsidR="00C51E92" w:rsidRPr="00926B73" w:rsidRDefault="00C51E92" w:rsidP="00C51E92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</w:pP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>Дебар/Dibër</w:t>
            </w: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ab/>
              <w:t xml:space="preserve">      </w:t>
            </w: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 </w:t>
            </w:r>
            <w:r w:rsidRPr="00926B73">
              <w:rPr>
                <w:rFonts w:ascii="Times New Roman" w:hAnsi="Times New Roman" w:cs="Times New Roman"/>
                <w:b/>
                <w:sz w:val="22"/>
                <w:szCs w:val="22"/>
                <w:lang w:val="mk-MK"/>
              </w:rPr>
              <w:t xml:space="preserve">    БашкимМашкули с.р</w:t>
            </w:r>
          </w:p>
          <w:p w:rsidR="00F33555" w:rsidRPr="00926B73" w:rsidRDefault="00F33555" w:rsidP="00637CD1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F33555" w:rsidRPr="00926B73" w:rsidRDefault="00F33555" w:rsidP="00637CD1">
            <w:pPr>
              <w:jc w:val="center"/>
              <w:rPr>
                <w:sz w:val="22"/>
                <w:szCs w:val="22"/>
              </w:rPr>
            </w:pPr>
          </w:p>
          <w:p w:rsidR="00F33555" w:rsidRPr="00926B73" w:rsidRDefault="00F33555" w:rsidP="00637CD1"/>
          <w:p w:rsidR="00F33555" w:rsidRPr="00926B73" w:rsidRDefault="00F33555" w:rsidP="00637CD1">
            <w:pPr>
              <w:autoSpaceDE w:val="0"/>
              <w:autoSpaceDN w:val="0"/>
              <w:adjustRightInd w:val="0"/>
            </w:pPr>
            <w:r w:rsidRPr="00926B73">
              <w:rPr>
                <w:b/>
                <w:bCs/>
                <w:lang w:val="mk-MK"/>
              </w:rPr>
              <w:t xml:space="preserve">      </w:t>
            </w:r>
          </w:p>
        </w:tc>
        <w:tc>
          <w:tcPr>
            <w:tcW w:w="540" w:type="dxa"/>
          </w:tcPr>
          <w:p w:rsidR="00F33555" w:rsidRPr="00926B73" w:rsidRDefault="00F33555" w:rsidP="00637CD1">
            <w:pPr>
              <w:ind w:left="-271" w:right="-277"/>
            </w:pPr>
          </w:p>
        </w:tc>
        <w:tc>
          <w:tcPr>
            <w:tcW w:w="5040" w:type="dxa"/>
          </w:tcPr>
          <w:p w:rsidR="00F33555" w:rsidRPr="00926B73" w:rsidRDefault="00F33555" w:rsidP="00926B73">
            <w:pPr>
              <w:spacing w:line="216" w:lineRule="auto"/>
              <w:ind w:left="-25"/>
              <w:jc w:val="right"/>
            </w:pPr>
            <w:r w:rsidRPr="00926B73">
              <w:tab/>
            </w:r>
            <w:r w:rsidRPr="00926B73">
              <w:tab/>
            </w:r>
            <w:r w:rsidRPr="00926B73">
              <w:tab/>
            </w:r>
          </w:p>
          <w:p w:rsidR="00F33555" w:rsidRPr="00926B73" w:rsidRDefault="00F33555" w:rsidP="00926B73">
            <w:pPr>
              <w:ind w:left="-25"/>
              <w:jc w:val="both"/>
              <w:rPr>
                <w:sz w:val="22"/>
                <w:szCs w:val="22"/>
              </w:rPr>
            </w:pPr>
            <w:r w:rsidRPr="00926B73">
              <w:rPr>
                <w:b/>
              </w:rPr>
              <w:lastRenderedPageBreak/>
              <w:t>950.</w:t>
            </w:r>
            <w:r w:rsidRPr="00926B73">
              <w:rPr>
                <w:sz w:val="22"/>
                <w:szCs w:val="22"/>
                <w:lang w:val="mk-MK"/>
              </w:rPr>
              <w:t xml:space="preserve">Në </w:t>
            </w:r>
            <w:r w:rsidRPr="00926B73">
              <w:rPr>
                <w:sz w:val="22"/>
                <w:szCs w:val="22"/>
              </w:rPr>
              <w:t>mb</w:t>
            </w:r>
            <w:r w:rsidRPr="00926B73">
              <w:rPr>
                <w:sz w:val="22"/>
                <w:szCs w:val="22"/>
                <w:lang w:val="mk-MK"/>
              </w:rPr>
              <w:t>ë</w:t>
            </w:r>
            <w:r w:rsidRPr="00926B73">
              <w:rPr>
                <w:sz w:val="22"/>
                <w:szCs w:val="22"/>
              </w:rPr>
              <w:t>shtetje</w:t>
            </w:r>
            <w:r w:rsidRPr="00926B73">
              <w:rPr>
                <w:sz w:val="22"/>
                <w:szCs w:val="22"/>
                <w:lang w:val="mk-MK"/>
              </w:rPr>
              <w:t xml:space="preserve"> të nenit </w:t>
            </w:r>
            <w:r w:rsidRPr="00926B73">
              <w:rPr>
                <w:sz w:val="22"/>
                <w:szCs w:val="22"/>
              </w:rPr>
              <w:t xml:space="preserve">4 paragrafi 1 të Ligjit për veprim me objekte të ndërtuara pa leje </w:t>
            </w:r>
            <w:r w:rsidRPr="00926B73">
              <w:rPr>
                <w:sz w:val="22"/>
                <w:szCs w:val="22"/>
                <w:lang w:val="mk-MK"/>
              </w:rPr>
              <w:t xml:space="preserve">("Gazeta </w:t>
            </w:r>
            <w:r w:rsidRPr="00926B73">
              <w:rPr>
                <w:sz w:val="22"/>
                <w:szCs w:val="22"/>
              </w:rPr>
              <w:t>z</w:t>
            </w:r>
            <w:r w:rsidRPr="00926B73">
              <w:rPr>
                <w:sz w:val="22"/>
                <w:szCs w:val="22"/>
                <w:lang w:val="mk-MK"/>
              </w:rPr>
              <w:t>yrtare e R</w:t>
            </w:r>
            <w:r w:rsidRPr="00926B73">
              <w:rPr>
                <w:sz w:val="22"/>
                <w:szCs w:val="22"/>
              </w:rPr>
              <w:t xml:space="preserve">epublikës së </w:t>
            </w:r>
            <w:r w:rsidRPr="00926B73">
              <w:rPr>
                <w:sz w:val="22"/>
                <w:szCs w:val="22"/>
                <w:lang w:val="mk-MK"/>
              </w:rPr>
              <w:t>M</w:t>
            </w:r>
            <w:r w:rsidRPr="00926B73">
              <w:rPr>
                <w:sz w:val="22"/>
                <w:szCs w:val="22"/>
              </w:rPr>
              <w:t>aqedonisë</w:t>
            </w:r>
            <w:r w:rsidRPr="00926B73">
              <w:rPr>
                <w:sz w:val="22"/>
                <w:szCs w:val="22"/>
                <w:lang w:val="mk-MK"/>
              </w:rPr>
              <w:t xml:space="preserve">" nr. </w:t>
            </w:r>
            <w:r w:rsidRPr="00926B73">
              <w:rPr>
                <w:sz w:val="22"/>
                <w:szCs w:val="22"/>
              </w:rPr>
              <w:t>23</w:t>
            </w:r>
            <w:r w:rsidRPr="00926B73">
              <w:rPr>
                <w:sz w:val="22"/>
                <w:szCs w:val="22"/>
                <w:lang w:val="mk-MK"/>
              </w:rPr>
              <w:t>/</w:t>
            </w:r>
            <w:r w:rsidRPr="00926B73">
              <w:rPr>
                <w:sz w:val="22"/>
                <w:szCs w:val="22"/>
              </w:rPr>
              <w:t xml:space="preserve">11, 54/11, 155/12, 72/13, </w:t>
            </w:r>
            <w:r w:rsidRPr="00926B73">
              <w:rPr>
                <w:sz w:val="22"/>
                <w:szCs w:val="22"/>
                <w:lang w:val="mk-MK"/>
              </w:rPr>
              <w:t>44/14, 115/14</w:t>
            </w:r>
            <w:r w:rsidRPr="00926B73">
              <w:rPr>
                <w:sz w:val="22"/>
                <w:szCs w:val="22"/>
              </w:rPr>
              <w:t xml:space="preserve">, </w:t>
            </w:r>
            <w:r w:rsidRPr="00926B73">
              <w:rPr>
                <w:sz w:val="22"/>
                <w:szCs w:val="22"/>
                <w:lang w:val="mk-MK"/>
              </w:rPr>
              <w:t>199/14</w:t>
            </w:r>
            <w:r w:rsidRPr="00926B73">
              <w:rPr>
                <w:sz w:val="22"/>
                <w:szCs w:val="22"/>
              </w:rPr>
              <w:t>, 124/15, 129/15, 217/15</w:t>
            </w:r>
            <w:r w:rsidRPr="00926B73">
              <w:rPr>
                <w:sz w:val="22"/>
                <w:szCs w:val="22"/>
                <w:lang w:val="mk-MK"/>
              </w:rPr>
              <w:t>,</w:t>
            </w:r>
            <w:r w:rsidRPr="00926B73">
              <w:rPr>
                <w:sz w:val="22"/>
                <w:szCs w:val="22"/>
              </w:rPr>
              <w:t xml:space="preserve"> 31/16 dhe 190/17</w:t>
            </w:r>
            <w:r w:rsidRPr="00926B73">
              <w:rPr>
                <w:sz w:val="22"/>
                <w:szCs w:val="22"/>
                <w:lang w:val="mk-MK"/>
              </w:rPr>
              <w:t>)</w:t>
            </w:r>
            <w:r w:rsidRPr="00926B73">
              <w:rPr>
                <w:sz w:val="22"/>
                <w:szCs w:val="22"/>
              </w:rPr>
              <w:t xml:space="preserve">, nenit 2 të Rregullores për standarde për përshtatjen e objekteve të ndërtuara pa leje në dokumentacionin urbanistik planor </w:t>
            </w:r>
            <w:r w:rsidRPr="00926B73">
              <w:rPr>
                <w:sz w:val="22"/>
                <w:szCs w:val="22"/>
                <w:lang w:val="mk-MK"/>
              </w:rPr>
              <w:t xml:space="preserve">("Gazeta </w:t>
            </w:r>
            <w:r w:rsidRPr="00926B73">
              <w:rPr>
                <w:sz w:val="22"/>
                <w:szCs w:val="22"/>
              </w:rPr>
              <w:t>z</w:t>
            </w:r>
            <w:r w:rsidRPr="00926B73">
              <w:rPr>
                <w:sz w:val="22"/>
                <w:szCs w:val="22"/>
                <w:lang w:val="mk-MK"/>
              </w:rPr>
              <w:t>yrtare e R</w:t>
            </w:r>
            <w:r w:rsidRPr="00926B73">
              <w:rPr>
                <w:sz w:val="22"/>
                <w:szCs w:val="22"/>
              </w:rPr>
              <w:t xml:space="preserve">epublikës së </w:t>
            </w:r>
            <w:r w:rsidRPr="00926B73">
              <w:rPr>
                <w:sz w:val="22"/>
                <w:szCs w:val="22"/>
                <w:lang w:val="mk-MK"/>
              </w:rPr>
              <w:t>M</w:t>
            </w:r>
            <w:r w:rsidRPr="00926B73">
              <w:rPr>
                <w:sz w:val="22"/>
                <w:szCs w:val="22"/>
              </w:rPr>
              <w:t>aqedonisë</w:t>
            </w:r>
            <w:r w:rsidRPr="00926B73">
              <w:rPr>
                <w:sz w:val="22"/>
                <w:szCs w:val="22"/>
                <w:lang w:val="mk-MK"/>
              </w:rPr>
              <w:t xml:space="preserve">" nr. </w:t>
            </w:r>
            <w:r w:rsidRPr="00926B73">
              <w:rPr>
                <w:sz w:val="22"/>
                <w:szCs w:val="22"/>
              </w:rPr>
              <w:t>56</w:t>
            </w:r>
            <w:r w:rsidRPr="00926B73">
              <w:rPr>
                <w:sz w:val="22"/>
                <w:szCs w:val="22"/>
                <w:lang w:val="mk-MK"/>
              </w:rPr>
              <w:t>/</w:t>
            </w:r>
            <w:r w:rsidRPr="00926B73">
              <w:rPr>
                <w:sz w:val="22"/>
                <w:szCs w:val="22"/>
              </w:rPr>
              <w:t>11, 162/12, 95/13, 109/14 64/15, 217/15 dhe 52/16</w:t>
            </w:r>
            <w:r w:rsidRPr="00926B73">
              <w:rPr>
                <w:sz w:val="22"/>
                <w:szCs w:val="22"/>
                <w:lang w:val="mk-MK"/>
              </w:rPr>
              <w:t>)</w:t>
            </w:r>
            <w:r w:rsidRPr="00926B73">
              <w:rPr>
                <w:sz w:val="22"/>
                <w:szCs w:val="22"/>
              </w:rPr>
              <w:t>,</w:t>
            </w:r>
            <w:r w:rsidRPr="00926B73">
              <w:rPr>
                <w:sz w:val="22"/>
                <w:szCs w:val="22"/>
                <w:lang w:val="mk-MK"/>
              </w:rPr>
              <w:t xml:space="preserve"> </w:t>
            </w:r>
            <w:r w:rsidRPr="00926B73">
              <w:rPr>
                <w:sz w:val="22"/>
                <w:szCs w:val="22"/>
              </w:rPr>
              <w:t>dhe nenit 27 të Statutit të Komunës Dibër (“Kumtesa zyrtare e komunës Dibër nr. 14/03),</w:t>
            </w:r>
            <w:r w:rsidRPr="00926B73">
              <w:rPr>
                <w:sz w:val="22"/>
                <w:szCs w:val="22"/>
                <w:lang w:val="mk-MK"/>
              </w:rPr>
              <w:t xml:space="preserve"> </w:t>
            </w:r>
          </w:p>
          <w:p w:rsidR="00F33555" w:rsidRPr="00926B73" w:rsidRDefault="00F33555" w:rsidP="00926B73">
            <w:pPr>
              <w:spacing w:line="216" w:lineRule="auto"/>
              <w:ind w:left="-25" w:firstLine="720"/>
              <w:jc w:val="both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Këshilli i komunës Dibër në seancën e </w:t>
            </w:r>
            <w:proofErr w:type="gramStart"/>
            <w:r w:rsidRPr="00926B73">
              <w:rPr>
                <w:sz w:val="22"/>
                <w:szCs w:val="22"/>
              </w:rPr>
              <w:t>33</w:t>
            </w:r>
            <w:r w:rsidRPr="00926B73">
              <w:rPr>
                <w:sz w:val="22"/>
                <w:szCs w:val="22"/>
                <w:vertAlign w:val="superscript"/>
              </w:rPr>
              <w:t>të</w:t>
            </w:r>
            <w:r w:rsidRPr="00926B73">
              <w:rPr>
                <w:sz w:val="22"/>
                <w:szCs w:val="22"/>
              </w:rPr>
              <w:t xml:space="preserve">  dt</w:t>
            </w:r>
            <w:proofErr w:type="gramEnd"/>
            <w:r w:rsidRPr="00926B73">
              <w:rPr>
                <w:sz w:val="22"/>
                <w:szCs w:val="22"/>
              </w:rPr>
              <w:t>.</w:t>
            </w:r>
            <w:r w:rsidRPr="00926B73">
              <w:rPr>
                <w:b/>
                <w:sz w:val="22"/>
                <w:szCs w:val="22"/>
              </w:rPr>
              <w:t xml:space="preserve"> </w:t>
            </w:r>
            <w:r w:rsidRPr="00926B73">
              <w:rPr>
                <w:sz w:val="22"/>
                <w:szCs w:val="22"/>
              </w:rPr>
              <w:t>28.02</w:t>
            </w:r>
            <w:r w:rsidRPr="00926B73">
              <w:rPr>
                <w:sz w:val="22"/>
                <w:szCs w:val="22"/>
                <w:lang w:val="mk-MK"/>
              </w:rPr>
              <w:t xml:space="preserve">.2020 </w:t>
            </w:r>
            <w:r w:rsidRPr="00926B73">
              <w:rPr>
                <w:sz w:val="22"/>
                <w:szCs w:val="22"/>
              </w:rPr>
              <w:t>vendosi:</w:t>
            </w:r>
          </w:p>
          <w:p w:rsidR="00F33555" w:rsidRPr="00926B73" w:rsidRDefault="00F33555" w:rsidP="00926B73">
            <w:pPr>
              <w:spacing w:line="216" w:lineRule="auto"/>
              <w:ind w:left="-25" w:firstLine="720"/>
              <w:jc w:val="both"/>
              <w:rPr>
                <w:sz w:val="22"/>
                <w:szCs w:val="22"/>
              </w:rPr>
            </w:pPr>
          </w:p>
          <w:p w:rsidR="00F33555" w:rsidRPr="00926B73" w:rsidRDefault="00F33555" w:rsidP="00926B73">
            <w:pPr>
              <w:ind w:left="-25"/>
              <w:jc w:val="center"/>
              <w:rPr>
                <w:b/>
                <w:sz w:val="22"/>
                <w:szCs w:val="22"/>
              </w:rPr>
            </w:pPr>
            <w:r w:rsidRPr="00926B73">
              <w:rPr>
                <w:b/>
                <w:sz w:val="22"/>
                <w:szCs w:val="22"/>
              </w:rPr>
              <w:t>V E N D I M</w:t>
            </w:r>
          </w:p>
          <w:p w:rsidR="00F33555" w:rsidRPr="00926B73" w:rsidRDefault="00F33555" w:rsidP="00926B73">
            <w:pPr>
              <w:ind w:left="-25"/>
              <w:jc w:val="center"/>
              <w:rPr>
                <w:sz w:val="22"/>
                <w:szCs w:val="22"/>
                <w:lang w:val="mk-MK"/>
              </w:rPr>
            </w:pPr>
            <w:r w:rsidRPr="00926B73">
              <w:rPr>
                <w:sz w:val="22"/>
                <w:szCs w:val="22"/>
              </w:rPr>
              <w:t>për përcaktimin e nevojës për sjelljen e dokumentacionit urbanistik</w:t>
            </w:r>
            <w:r w:rsidRPr="00926B73">
              <w:rPr>
                <w:sz w:val="22"/>
                <w:szCs w:val="22"/>
                <w:lang w:val="mk-MK"/>
              </w:rPr>
              <w:t xml:space="preserve"> </w:t>
            </w:r>
            <w:r w:rsidRPr="00926B73">
              <w:rPr>
                <w:sz w:val="22"/>
                <w:szCs w:val="22"/>
              </w:rPr>
              <w:t xml:space="preserve">planor për zgjërim të kufirit të planit për </w:t>
            </w:r>
          </w:p>
          <w:p w:rsidR="00F33555" w:rsidRPr="00926B73" w:rsidRDefault="00F33555" w:rsidP="00926B73">
            <w:pPr>
              <w:ind w:left="-25"/>
              <w:jc w:val="center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PK nr. </w:t>
            </w:r>
            <w:r w:rsidRPr="00926B73">
              <w:rPr>
                <w:bCs/>
                <w:sz w:val="22"/>
                <w:szCs w:val="22"/>
              </w:rPr>
              <w:t xml:space="preserve">6882/1 dhe PK nr. 6882/2 </w:t>
            </w:r>
            <w:r w:rsidRPr="00926B73">
              <w:rPr>
                <w:sz w:val="22"/>
                <w:szCs w:val="22"/>
              </w:rPr>
              <w:t>KK DIBËR - 2</w:t>
            </w:r>
          </w:p>
          <w:p w:rsidR="00F33555" w:rsidRPr="00926B73" w:rsidRDefault="00F33555" w:rsidP="00926B73">
            <w:pPr>
              <w:ind w:left="-25"/>
              <w:jc w:val="center"/>
              <w:rPr>
                <w:sz w:val="22"/>
                <w:szCs w:val="22"/>
              </w:rPr>
            </w:pPr>
          </w:p>
          <w:p w:rsidR="00F33555" w:rsidRPr="00926B73" w:rsidRDefault="00F33555" w:rsidP="00926B73">
            <w:pPr>
              <w:ind w:left="-25"/>
              <w:jc w:val="center"/>
              <w:rPr>
                <w:b/>
                <w:sz w:val="22"/>
                <w:szCs w:val="22"/>
              </w:rPr>
            </w:pPr>
            <w:r w:rsidRPr="00926B73">
              <w:rPr>
                <w:b/>
                <w:sz w:val="22"/>
                <w:szCs w:val="22"/>
              </w:rPr>
              <w:t>Neni 1</w:t>
            </w:r>
          </w:p>
          <w:p w:rsidR="00F33555" w:rsidRPr="00926B73" w:rsidRDefault="00F33555" w:rsidP="00926B73">
            <w:pPr>
              <w:ind w:left="-25"/>
              <w:jc w:val="both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         Përcaktohet nevoja për sjelljen e dokumentacionit urbanistik planor për zgjërim të kufirit të planit për objektin pa leje, të objektit shtëi e cila gjendet në pjesë të PK nr. </w:t>
            </w:r>
            <w:r w:rsidRPr="00926B73">
              <w:rPr>
                <w:bCs/>
                <w:sz w:val="22"/>
                <w:szCs w:val="22"/>
              </w:rPr>
              <w:t xml:space="preserve">6882/1 dhe PK nr. 6882/2 </w:t>
            </w:r>
            <w:r w:rsidRPr="00926B73">
              <w:rPr>
                <w:sz w:val="22"/>
                <w:szCs w:val="22"/>
              </w:rPr>
              <w:t xml:space="preserve">KK DIBËR - 2, në pronësi të Sefedin Abdula. Objekti në pjesë të PK nr. </w:t>
            </w:r>
            <w:r w:rsidRPr="00926B73">
              <w:rPr>
                <w:bCs/>
                <w:sz w:val="22"/>
                <w:szCs w:val="22"/>
              </w:rPr>
              <w:t xml:space="preserve">6882/1 dhe PK nr. 6882/2 </w:t>
            </w:r>
            <w:r w:rsidRPr="00926B73">
              <w:rPr>
                <w:sz w:val="22"/>
                <w:szCs w:val="22"/>
              </w:rPr>
              <w:t>KK DIBËR - 2sipas PGJU dhe PDU në fuqi për qytetin Dibër</w:t>
            </w:r>
            <w:r w:rsidRPr="00926B73">
              <w:rPr>
                <w:sz w:val="22"/>
                <w:szCs w:val="22"/>
                <w:lang w:val="mk-MK"/>
              </w:rPr>
              <w:t xml:space="preserve">, </w:t>
            </w:r>
            <w:r w:rsidRPr="00926B73">
              <w:rPr>
                <w:sz w:val="22"/>
                <w:szCs w:val="22"/>
              </w:rPr>
              <w:t>gjendet jashta zonës ndërtimore, në tokën me të drejtë shrytëzimi të personit Fermi Abdula.</w:t>
            </w:r>
          </w:p>
          <w:p w:rsidR="00F33555" w:rsidRPr="00926B73" w:rsidRDefault="00F33555" w:rsidP="00926B73">
            <w:pPr>
              <w:ind w:left="-25"/>
              <w:jc w:val="both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                             </w:t>
            </w:r>
            <w:r w:rsidRPr="00926B73">
              <w:rPr>
                <w:b/>
                <w:sz w:val="22"/>
                <w:szCs w:val="22"/>
              </w:rPr>
              <w:t>Neni 2</w:t>
            </w:r>
          </w:p>
          <w:p w:rsidR="00F33555" w:rsidRPr="00926B73" w:rsidRDefault="00F33555" w:rsidP="00926B73">
            <w:pPr>
              <w:ind w:left="-25"/>
              <w:jc w:val="both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         Ky Vendim hyn në fuqi ditën e tetë, nga dita e shpalljes në </w:t>
            </w:r>
            <w:proofErr w:type="gramStart"/>
            <w:r w:rsidRPr="00926B73">
              <w:rPr>
                <w:sz w:val="22"/>
                <w:szCs w:val="22"/>
              </w:rPr>
              <w:t>,,Kumtesën</w:t>
            </w:r>
            <w:proofErr w:type="gramEnd"/>
            <w:r w:rsidRPr="00926B73">
              <w:rPr>
                <w:sz w:val="22"/>
                <w:szCs w:val="22"/>
              </w:rPr>
              <w:t xml:space="preserve"> zyrtare,, të komunës Dibër.</w:t>
            </w:r>
          </w:p>
          <w:p w:rsidR="00F33555" w:rsidRPr="00926B73" w:rsidRDefault="00F33555" w:rsidP="00926B73">
            <w:pPr>
              <w:ind w:left="-25"/>
              <w:jc w:val="center"/>
              <w:rPr>
                <w:sz w:val="22"/>
                <w:szCs w:val="22"/>
              </w:rPr>
            </w:pPr>
          </w:p>
          <w:p w:rsidR="00F33555" w:rsidRPr="00926B73" w:rsidRDefault="00F33555" w:rsidP="00926B73">
            <w:pPr>
              <w:spacing w:line="288" w:lineRule="auto"/>
              <w:ind w:left="-25" w:hanging="48"/>
              <w:jc w:val="both"/>
              <w:rPr>
                <w:sz w:val="22"/>
                <w:szCs w:val="22"/>
              </w:rPr>
            </w:pPr>
          </w:p>
          <w:p w:rsidR="00926B73" w:rsidRDefault="00926B73" w:rsidP="00926B73">
            <w:pPr>
              <w:ind w:left="-25" w:hanging="48"/>
              <w:jc w:val="both"/>
              <w:rPr>
                <w:b/>
                <w:sz w:val="22"/>
                <w:szCs w:val="22"/>
                <w:lang w:val="sq-AL"/>
              </w:rPr>
            </w:pPr>
          </w:p>
          <w:p w:rsidR="00926B73" w:rsidRDefault="00926B73" w:rsidP="00926B73">
            <w:pPr>
              <w:ind w:left="-25" w:hanging="48"/>
              <w:jc w:val="both"/>
              <w:rPr>
                <w:b/>
                <w:sz w:val="22"/>
                <w:szCs w:val="22"/>
                <w:lang w:val="sq-AL"/>
              </w:rPr>
            </w:pPr>
          </w:p>
          <w:p w:rsidR="00926B73" w:rsidRDefault="00926B73" w:rsidP="00926B73">
            <w:pPr>
              <w:ind w:left="-25" w:hanging="48"/>
              <w:jc w:val="both"/>
              <w:rPr>
                <w:b/>
                <w:sz w:val="22"/>
                <w:szCs w:val="22"/>
                <w:lang w:val="sq-AL"/>
              </w:rPr>
            </w:pPr>
          </w:p>
          <w:p w:rsidR="00C51E92" w:rsidRPr="00926B73" w:rsidRDefault="00C51E92" w:rsidP="00926B73">
            <w:pPr>
              <w:jc w:val="both"/>
              <w:rPr>
                <w:b/>
                <w:sz w:val="22"/>
                <w:szCs w:val="22"/>
                <w:lang w:val="sq-AL"/>
              </w:rPr>
            </w:pPr>
            <w:bookmarkStart w:id="0" w:name="_GoBack"/>
            <w:bookmarkEnd w:id="0"/>
            <w:r w:rsidRPr="00926B73">
              <w:rPr>
                <w:b/>
                <w:sz w:val="22"/>
                <w:szCs w:val="22"/>
                <w:lang w:val="sq-AL"/>
              </w:rPr>
              <w:t xml:space="preserve">KËSHILLI I KOMUNËS </w:t>
            </w:r>
          </w:p>
          <w:p w:rsidR="00C51E92" w:rsidRPr="00926B73" w:rsidRDefault="00C51E92" w:rsidP="00926B73">
            <w:pPr>
              <w:tabs>
                <w:tab w:val="left" w:pos="1920"/>
              </w:tabs>
              <w:ind w:left="-25" w:hanging="48"/>
              <w:jc w:val="both"/>
              <w:rPr>
                <w:b/>
                <w:sz w:val="22"/>
                <w:szCs w:val="22"/>
                <w:lang w:val="sq-AL"/>
              </w:rPr>
            </w:pPr>
            <w:r w:rsidRPr="00926B73">
              <w:rPr>
                <w:b/>
                <w:sz w:val="22"/>
                <w:szCs w:val="22"/>
                <w:lang w:val="sq-AL"/>
              </w:rPr>
              <w:t xml:space="preserve">          Kryetari </w:t>
            </w:r>
            <w:r w:rsidRPr="00926B73">
              <w:rPr>
                <w:b/>
                <w:sz w:val="22"/>
                <w:szCs w:val="22"/>
                <w:lang w:val="sq-AL"/>
              </w:rPr>
              <w:tab/>
            </w:r>
          </w:p>
          <w:p w:rsidR="00C51E92" w:rsidRPr="00926B73" w:rsidRDefault="00C51E92" w:rsidP="00926B73">
            <w:pPr>
              <w:tabs>
                <w:tab w:val="left" w:pos="1920"/>
              </w:tabs>
              <w:ind w:left="-25" w:hanging="48"/>
              <w:jc w:val="both"/>
              <w:rPr>
                <w:b/>
                <w:sz w:val="22"/>
                <w:szCs w:val="22"/>
                <w:lang w:val="sq-AL"/>
              </w:rPr>
            </w:pPr>
            <w:r w:rsidRPr="00926B73">
              <w:rPr>
                <w:b/>
                <w:sz w:val="22"/>
                <w:szCs w:val="22"/>
                <w:lang w:val="sq-AL"/>
              </w:rPr>
              <w:t>Bashkim Mashkull d.v</w:t>
            </w:r>
          </w:p>
          <w:p w:rsidR="00C51E92" w:rsidRPr="00926B73" w:rsidRDefault="00C51E92" w:rsidP="00C51E92">
            <w:pPr>
              <w:tabs>
                <w:tab w:val="left" w:pos="1920"/>
              </w:tabs>
              <w:ind w:hanging="48"/>
              <w:jc w:val="both"/>
              <w:rPr>
                <w:b/>
                <w:sz w:val="22"/>
                <w:szCs w:val="22"/>
                <w:lang w:val="sq-AL"/>
              </w:rPr>
            </w:pPr>
          </w:p>
          <w:p w:rsidR="00C51E92" w:rsidRPr="00926B73" w:rsidRDefault="00C51E92" w:rsidP="00C51E92">
            <w:pPr>
              <w:tabs>
                <w:tab w:val="left" w:pos="1920"/>
              </w:tabs>
              <w:ind w:hanging="48"/>
              <w:jc w:val="both"/>
              <w:rPr>
                <w:b/>
                <w:sz w:val="22"/>
                <w:szCs w:val="22"/>
                <w:lang w:val="sq-AL"/>
              </w:rPr>
            </w:pPr>
          </w:p>
          <w:p w:rsidR="00F33555" w:rsidRPr="00926B73" w:rsidRDefault="00F33555" w:rsidP="00637CD1">
            <w:pPr>
              <w:ind w:hanging="48"/>
              <w:jc w:val="both"/>
              <w:rPr>
                <w:sz w:val="22"/>
                <w:szCs w:val="22"/>
              </w:rPr>
            </w:pPr>
            <w:r w:rsidRPr="00926B73">
              <w:rPr>
                <w:sz w:val="22"/>
                <w:szCs w:val="22"/>
              </w:rPr>
              <w:t xml:space="preserve">                          </w:t>
            </w:r>
            <w:r w:rsidRPr="00926B73">
              <w:rPr>
                <w:sz w:val="22"/>
                <w:szCs w:val="22"/>
              </w:rPr>
              <w:tab/>
            </w:r>
            <w:r w:rsidRPr="00926B73">
              <w:rPr>
                <w:sz w:val="22"/>
                <w:szCs w:val="22"/>
              </w:rPr>
              <w:tab/>
            </w:r>
            <w:r w:rsidRPr="00926B73">
              <w:rPr>
                <w:sz w:val="22"/>
                <w:szCs w:val="22"/>
              </w:rPr>
              <w:tab/>
            </w:r>
            <w:r w:rsidRPr="00926B73">
              <w:rPr>
                <w:sz w:val="22"/>
                <w:szCs w:val="22"/>
              </w:rPr>
              <w:tab/>
            </w:r>
            <w:r w:rsidRPr="00926B73">
              <w:rPr>
                <w:sz w:val="22"/>
                <w:szCs w:val="22"/>
              </w:rPr>
              <w:tab/>
              <w:t xml:space="preserve">             </w:t>
            </w:r>
          </w:p>
          <w:p w:rsidR="00F33555" w:rsidRPr="00926B73" w:rsidRDefault="00F33555" w:rsidP="00637CD1">
            <w:pPr>
              <w:rPr>
                <w:sz w:val="22"/>
                <w:szCs w:val="22"/>
              </w:rPr>
            </w:pPr>
          </w:p>
          <w:p w:rsidR="00F33555" w:rsidRPr="00926B73" w:rsidRDefault="00F33555" w:rsidP="00637CD1">
            <w:pPr>
              <w:ind w:hanging="48"/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187"/>
        <w:tblW w:w="60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366"/>
        <w:gridCol w:w="250"/>
        <w:gridCol w:w="5650"/>
      </w:tblGrid>
      <w:tr w:rsidR="00222F1A" w:rsidRPr="00967878" w:rsidTr="00222F1A">
        <w:trPr>
          <w:trHeight w:val="8263"/>
        </w:trPr>
        <w:tc>
          <w:tcPr>
            <w:tcW w:w="5366" w:type="dxa"/>
          </w:tcPr>
          <w:p w:rsidR="00222F1A" w:rsidRDefault="00222F1A" w:rsidP="00222F1A">
            <w:pPr>
              <w:pStyle w:val="Default"/>
              <w:ind w:firstLine="720"/>
              <w:jc w:val="right"/>
            </w:pPr>
            <w:r w:rsidRPr="00ED5579">
              <w:rPr>
                <w:rFonts w:ascii="Times New Roman" w:hAnsi="Times New Roman" w:cs="Times New Roman"/>
                <w:lang w:val="en-US"/>
              </w:rPr>
              <w:lastRenderedPageBreak/>
              <w:tab/>
            </w:r>
            <w:r w:rsidRPr="00ED5579">
              <w:rPr>
                <w:rFonts w:ascii="Times New Roman" w:hAnsi="Times New Roman" w:cs="Times New Roman"/>
                <w:lang w:val="en-US"/>
              </w:rPr>
              <w:tab/>
            </w:r>
            <w:r w:rsidRPr="00ED5579">
              <w:rPr>
                <w:rFonts w:ascii="Times New Roman" w:hAnsi="Times New Roman" w:cs="Times New Roman"/>
                <w:lang w:val="en-US"/>
              </w:rPr>
              <w:tab/>
            </w:r>
            <w:r w:rsidRPr="00ED5579">
              <w:rPr>
                <w:rFonts w:ascii="Times New Roman" w:hAnsi="Times New Roman" w:cs="Times New Roman"/>
                <w:lang w:val="en-US"/>
              </w:rPr>
              <w:tab/>
            </w:r>
          </w:p>
          <w:p w:rsidR="00222F1A" w:rsidRDefault="00222F1A" w:rsidP="00222F1A">
            <w:pPr>
              <w:jc w:val="both"/>
            </w:pPr>
            <w:r>
              <w:t xml:space="preserve">  </w:t>
            </w:r>
          </w:p>
          <w:p w:rsidR="00222F1A" w:rsidRDefault="00222F1A" w:rsidP="00222F1A">
            <w:pPr>
              <w:jc w:val="both"/>
            </w:pPr>
          </w:p>
          <w:p w:rsidR="00222F1A" w:rsidRDefault="00222F1A" w:rsidP="00222F1A">
            <w:pPr>
              <w:jc w:val="both"/>
            </w:pPr>
          </w:p>
          <w:p w:rsidR="00222F1A" w:rsidRPr="00385830" w:rsidRDefault="00222F1A" w:rsidP="00222F1A">
            <w:pPr>
              <w:jc w:val="both"/>
              <w:rPr>
                <w:b/>
                <w:lang w:val="mk-MK"/>
              </w:rPr>
            </w:pPr>
            <w:r>
              <w:rPr>
                <w:lang w:val="mk-MK"/>
              </w:rPr>
              <w:t xml:space="preserve">                                    </w:t>
            </w:r>
            <w:r w:rsidRPr="00385830">
              <w:rPr>
                <w:b/>
                <w:lang w:val="mk-MK"/>
              </w:rPr>
              <w:t>СОДРЖИНА</w:t>
            </w:r>
          </w:p>
          <w:p w:rsidR="00222F1A" w:rsidRDefault="00222F1A" w:rsidP="00222F1A">
            <w:pPr>
              <w:spacing w:line="276" w:lineRule="auto"/>
              <w:rPr>
                <w:b/>
              </w:rPr>
            </w:pPr>
          </w:p>
          <w:p w:rsidR="00222F1A" w:rsidRPr="00E23E4A" w:rsidRDefault="00222F1A" w:rsidP="00222F1A">
            <w:pPr>
              <w:spacing w:line="276" w:lineRule="auto"/>
              <w:rPr>
                <w:b/>
                <w:sz w:val="16"/>
                <w:szCs w:val="16"/>
                <w:lang w:val="mk-MK"/>
              </w:rPr>
            </w:pPr>
            <w:r>
              <w:rPr>
                <w:b/>
              </w:rPr>
              <w:t>946</w:t>
            </w:r>
            <w:r w:rsidRPr="00DB03BF">
              <w:rPr>
                <w:b/>
                <w:sz w:val="28"/>
                <w:szCs w:val="28"/>
              </w:rPr>
              <w:t xml:space="preserve"> </w:t>
            </w:r>
            <w:r w:rsidRPr="00E23E4A">
              <w:rPr>
                <w:b/>
                <w:sz w:val="16"/>
                <w:szCs w:val="16"/>
              </w:rPr>
              <w:t>З  А  К  Л  У  Ч  О  К</w:t>
            </w:r>
            <w:r>
              <w:rPr>
                <w:b/>
                <w:sz w:val="16"/>
                <w:szCs w:val="16"/>
                <w:lang w:val="sq-AL"/>
              </w:rPr>
              <w:t xml:space="preserve"> </w:t>
            </w:r>
            <w:r w:rsidRPr="00E23E4A">
              <w:rPr>
                <w:rFonts w:eastAsia="Calibri"/>
                <w:b/>
                <w:sz w:val="16"/>
                <w:szCs w:val="16"/>
                <w:lang w:val="mk-MK"/>
              </w:rPr>
              <w:t>ЗА ОБЈАВУВАЊЕ</w:t>
            </w:r>
            <w:r w:rsidRPr="00E23E4A"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E23E4A">
              <w:rPr>
                <w:rFonts w:eastAsia="Calibri"/>
                <w:b/>
                <w:sz w:val="16"/>
                <w:szCs w:val="16"/>
                <w:lang w:val="mk-MK"/>
              </w:rPr>
              <w:t>НА ЗАКЛУЧОКОТ ЗА ДОНЕСУВАЊЕ НА ЗАВРШНАТА СМЕТКА НА БУЏЕТОТ НА ОПШТИНА</w:t>
            </w:r>
            <w:r w:rsidRPr="00E23E4A">
              <w:rPr>
                <w:rFonts w:eastAsia="Calibri"/>
                <w:b/>
                <w:sz w:val="16"/>
                <w:szCs w:val="16"/>
              </w:rPr>
              <w:t xml:space="preserve"> </w:t>
            </w:r>
            <w:r w:rsidRPr="00E23E4A">
              <w:rPr>
                <w:rFonts w:eastAsia="Calibri"/>
                <w:b/>
                <w:sz w:val="16"/>
                <w:szCs w:val="16"/>
                <w:lang w:val="mk-MK"/>
              </w:rPr>
              <w:t>ДЕБАР ЗА 2019 ГОДИНА</w:t>
            </w:r>
            <w:r w:rsidRPr="00E23E4A">
              <w:rPr>
                <w:b/>
                <w:sz w:val="16"/>
                <w:szCs w:val="16"/>
                <w:lang w:val="sq-AL"/>
              </w:rPr>
              <w:t xml:space="preserve"> </w:t>
            </w:r>
          </w:p>
          <w:p w:rsidR="00222F1A" w:rsidRPr="00385830" w:rsidRDefault="00222F1A" w:rsidP="00222F1A">
            <w:pPr>
              <w:rPr>
                <w:b/>
                <w:sz w:val="16"/>
                <w:szCs w:val="16"/>
                <w:lang w:val="mk-MK"/>
              </w:rPr>
            </w:pPr>
            <w:r w:rsidRPr="00385830">
              <w:rPr>
                <w:b/>
                <w:sz w:val="28"/>
                <w:szCs w:val="28"/>
              </w:rPr>
              <w:t xml:space="preserve"> </w:t>
            </w:r>
          </w:p>
          <w:p w:rsidR="00222F1A" w:rsidRDefault="00222F1A" w:rsidP="00222F1A">
            <w:pPr>
              <w:jc w:val="both"/>
              <w:rPr>
                <w:b/>
                <w:lang w:val="mk-MK"/>
              </w:rPr>
            </w:pPr>
          </w:p>
          <w:p w:rsidR="00222F1A" w:rsidRPr="00E23E4A" w:rsidRDefault="00222F1A" w:rsidP="00222F1A">
            <w:pPr>
              <w:rPr>
                <w:b/>
                <w:color w:val="231F20"/>
                <w:sz w:val="16"/>
                <w:szCs w:val="16"/>
                <w:lang w:val="mk-MK"/>
              </w:rPr>
            </w:pPr>
            <w:r>
              <w:rPr>
                <w:b/>
                <w:lang w:val="mk-MK"/>
              </w:rPr>
              <w:t>947</w:t>
            </w:r>
            <w:r w:rsidRPr="00DB03BF">
              <w:rPr>
                <w:b/>
                <w:color w:val="231F20"/>
                <w:sz w:val="28"/>
                <w:szCs w:val="28"/>
                <w:lang w:val="mk-MK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>З А К Л У Ч О К</w:t>
            </w:r>
            <w:r>
              <w:rPr>
                <w:b/>
                <w:color w:val="231F20"/>
                <w:sz w:val="16"/>
                <w:szCs w:val="16"/>
                <w:lang w:val="mk-MK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ЗА 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ДОНЕСУВАЊЕ 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>НА ЗАВРШНАТА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>СМЕТКА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НА</w:t>
            </w:r>
            <w:r>
              <w:rPr>
                <w:b/>
                <w:color w:val="231F20"/>
                <w:sz w:val="16"/>
                <w:szCs w:val="16"/>
                <w:lang w:val="mk-MK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БУЏЕТОТ 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>НА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ОПШТИНА   ДЕБАР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ЗА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   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20</w:t>
            </w:r>
            <w:r w:rsidRPr="00E23E4A">
              <w:rPr>
                <w:b/>
                <w:color w:val="231F20"/>
                <w:sz w:val="16"/>
                <w:szCs w:val="16"/>
              </w:rPr>
              <w:t xml:space="preserve">19  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ГОДИНА</w:t>
            </w:r>
          </w:p>
          <w:p w:rsidR="00222F1A" w:rsidRPr="00385830" w:rsidRDefault="00222F1A" w:rsidP="00222F1A">
            <w:pPr>
              <w:rPr>
                <w:sz w:val="16"/>
                <w:szCs w:val="16"/>
                <w:lang w:val="sq-AL"/>
              </w:rPr>
            </w:pPr>
            <w:r w:rsidRPr="00371C15">
              <w:rPr>
                <w:b/>
                <w:sz w:val="28"/>
                <w:szCs w:val="28"/>
                <w:lang w:val="sq-AL"/>
              </w:rPr>
              <w:t xml:space="preserve"> </w:t>
            </w:r>
          </w:p>
          <w:p w:rsidR="00222F1A" w:rsidRDefault="00222F1A" w:rsidP="00222F1A">
            <w:pPr>
              <w:jc w:val="both"/>
              <w:rPr>
                <w:b/>
                <w:lang w:val="sq-AL"/>
              </w:rPr>
            </w:pPr>
          </w:p>
          <w:p w:rsidR="00222F1A" w:rsidRPr="00E23E4A" w:rsidRDefault="00222F1A" w:rsidP="00222F1A">
            <w:pPr>
              <w:tabs>
                <w:tab w:val="left" w:pos="7513"/>
              </w:tabs>
              <w:outlineLvl w:val="0"/>
              <w:rPr>
                <w:b/>
                <w:sz w:val="16"/>
                <w:szCs w:val="16"/>
                <w:lang w:val="mk-MK"/>
              </w:rPr>
            </w:pPr>
            <w:r>
              <w:rPr>
                <w:b/>
                <w:lang w:val="sq-AL"/>
              </w:rPr>
              <w:t>948</w:t>
            </w:r>
            <w:r w:rsidRPr="00DB03BF">
              <w:rPr>
                <w:b/>
                <w:lang w:val="en-GB"/>
              </w:rPr>
              <w:t xml:space="preserve"> </w:t>
            </w:r>
            <w:r>
              <w:rPr>
                <w:b/>
                <w:sz w:val="16"/>
                <w:szCs w:val="16"/>
                <w:lang w:val="en-GB"/>
              </w:rPr>
              <w:t xml:space="preserve">ЗАВРШНА СМЕТКА НА </w:t>
            </w:r>
            <w:r w:rsidRPr="00E23E4A">
              <w:rPr>
                <w:b/>
                <w:sz w:val="16"/>
                <w:szCs w:val="16"/>
                <w:lang w:val="en-GB"/>
              </w:rPr>
              <w:t>БУЏЕТОТ НА ОПШТИНАТА</w:t>
            </w:r>
          </w:p>
          <w:p w:rsidR="00222F1A" w:rsidRPr="00E23E4A" w:rsidRDefault="00222F1A" w:rsidP="00222F1A">
            <w:pPr>
              <w:tabs>
                <w:tab w:val="left" w:pos="7513"/>
              </w:tabs>
              <w:outlineLvl w:val="0"/>
              <w:rPr>
                <w:b/>
                <w:sz w:val="16"/>
                <w:szCs w:val="16"/>
                <w:lang w:val="en-GB"/>
              </w:rPr>
            </w:pPr>
            <w:r w:rsidRPr="00E23E4A">
              <w:rPr>
                <w:b/>
                <w:sz w:val="16"/>
                <w:szCs w:val="16"/>
                <w:lang w:val="en-GB"/>
              </w:rPr>
              <w:t xml:space="preserve">ДЕБАР </w:t>
            </w:r>
            <w:proofErr w:type="gramStart"/>
            <w:r w:rsidRPr="00E23E4A">
              <w:rPr>
                <w:b/>
                <w:sz w:val="16"/>
                <w:szCs w:val="16"/>
                <w:lang w:val="en-GB"/>
              </w:rPr>
              <w:t>ЗА  2019</w:t>
            </w:r>
            <w:proofErr w:type="gramEnd"/>
            <w:r w:rsidRPr="00E23E4A">
              <w:rPr>
                <w:b/>
                <w:sz w:val="16"/>
                <w:szCs w:val="16"/>
                <w:lang w:val="en-GB"/>
              </w:rPr>
              <w:t xml:space="preserve">. </w:t>
            </w:r>
            <w:proofErr w:type="gramStart"/>
            <w:r w:rsidRPr="00E23E4A">
              <w:rPr>
                <w:b/>
                <w:sz w:val="16"/>
                <w:szCs w:val="16"/>
                <w:lang w:val="en-GB"/>
              </w:rPr>
              <w:t>год</w:t>
            </w:r>
            <w:proofErr w:type="gramEnd"/>
            <w:r w:rsidRPr="00E23E4A">
              <w:rPr>
                <w:b/>
                <w:sz w:val="16"/>
                <w:szCs w:val="16"/>
                <w:lang w:val="en-GB"/>
              </w:rPr>
              <w:t>.</w:t>
            </w:r>
          </w:p>
          <w:p w:rsidR="00222F1A" w:rsidRPr="00E23E4A" w:rsidRDefault="00222F1A" w:rsidP="00222F1A">
            <w:pPr>
              <w:tabs>
                <w:tab w:val="left" w:pos="7513"/>
              </w:tabs>
              <w:outlineLvl w:val="0"/>
              <w:rPr>
                <w:b/>
                <w:sz w:val="16"/>
                <w:szCs w:val="16"/>
                <w:lang w:val="en-GB"/>
              </w:rPr>
            </w:pPr>
          </w:p>
          <w:p w:rsidR="00222F1A" w:rsidRPr="00385830" w:rsidRDefault="00222F1A" w:rsidP="00222F1A">
            <w:pPr>
              <w:spacing w:line="256" w:lineRule="auto"/>
              <w:jc w:val="both"/>
              <w:rPr>
                <w:sz w:val="16"/>
                <w:szCs w:val="16"/>
                <w:lang w:val="mk-MK"/>
              </w:rPr>
            </w:pPr>
            <w:r w:rsidRPr="00422F59">
              <w:rPr>
                <w:sz w:val="28"/>
                <w:szCs w:val="28"/>
              </w:rPr>
              <w:t xml:space="preserve"> </w:t>
            </w:r>
          </w:p>
          <w:p w:rsidR="00222F1A" w:rsidRDefault="00222F1A" w:rsidP="00222F1A">
            <w:pPr>
              <w:jc w:val="both"/>
              <w:rPr>
                <w:b/>
                <w:lang w:val="sq-AL"/>
              </w:rPr>
            </w:pPr>
          </w:p>
          <w:p w:rsidR="00222F1A" w:rsidRPr="00F33555" w:rsidRDefault="00222F1A" w:rsidP="00222F1A">
            <w:pPr>
              <w:spacing w:line="276" w:lineRule="auto"/>
              <w:jc w:val="both"/>
              <w:rPr>
                <w:b/>
                <w:sz w:val="16"/>
                <w:szCs w:val="16"/>
                <w:lang w:val="mk-MK"/>
              </w:rPr>
            </w:pPr>
            <w:r w:rsidRPr="00E23E4A">
              <w:rPr>
                <w:b/>
                <w:lang w:val="sq-AL"/>
              </w:rPr>
              <w:t>949</w:t>
            </w:r>
            <w:r w:rsidRPr="00F33555">
              <w:t xml:space="preserve"> </w:t>
            </w:r>
            <w:r w:rsidRPr="00F33555">
              <w:rPr>
                <w:b/>
                <w:sz w:val="16"/>
                <w:szCs w:val="16"/>
              </w:rPr>
              <w:t>З  А  К  Л  У  Ч  О  К</w:t>
            </w:r>
            <w:r>
              <w:rPr>
                <w:b/>
                <w:sz w:val="16"/>
                <w:szCs w:val="16"/>
                <w:lang w:val="sq-AL"/>
              </w:rPr>
              <w:t xml:space="preserve"> </w:t>
            </w:r>
            <w:r w:rsidRPr="00F33555">
              <w:rPr>
                <w:rFonts w:eastAsia="Calibri"/>
                <w:b/>
                <w:color w:val="000000"/>
                <w:sz w:val="16"/>
                <w:szCs w:val="16"/>
                <w:lang w:val="mk-MK" w:eastAsia="en-GB"/>
              </w:rPr>
              <w:t>ЗА ОБЈАВУВАЊЕ НА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mk-MK" w:eastAsia="en-GB"/>
              </w:rPr>
              <w:t xml:space="preserve"> ОДЛУКАТА 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ЗА УТВРДУВАЊЕ ПОТРЕБА ОД ДОНЕСУВАЊЕ НА УРБАНИ-СТИЧКО  ПЛАНСКА ДОКУМЕНТ-АЦИЈА ЗА 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mk-MK" w:eastAsia="en-GB"/>
              </w:rPr>
              <w:t>ПРОШИРУВАЊЕ НА ПЛАНСКИОТ ОПФАТ И ВКЛОПУВАЊЕ НА БЕСПРАВЕН</w:t>
            </w:r>
            <w:r w:rsidRPr="00F33555">
              <w:rPr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mk-MK" w:eastAsia="en-GB"/>
              </w:rPr>
              <w:t>ОБЈЕКТ Н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А КП БР. </w:t>
            </w:r>
            <w:r w:rsidRPr="00F33555">
              <w:rPr>
                <w:b/>
                <w:bCs/>
                <w:color w:val="000000"/>
                <w:sz w:val="16"/>
                <w:szCs w:val="16"/>
                <w:lang w:eastAsia="en-GB"/>
              </w:rPr>
              <w:t>6882/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mk-MK" w:eastAsia="en-GB"/>
              </w:rPr>
              <w:t xml:space="preserve">1 и 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КП БР. </w:t>
            </w:r>
            <w:r w:rsidRPr="00F33555">
              <w:rPr>
                <w:b/>
                <w:bCs/>
                <w:color w:val="000000"/>
                <w:sz w:val="16"/>
                <w:szCs w:val="16"/>
                <w:lang w:eastAsia="en-GB"/>
              </w:rPr>
              <w:t>6882/2</w:t>
            </w:r>
            <w:r w:rsidRPr="00F33555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КО </w:t>
            </w:r>
            <w:r w:rsidRPr="00F33555">
              <w:rPr>
                <w:b/>
                <w:color w:val="000000"/>
                <w:sz w:val="16"/>
                <w:szCs w:val="16"/>
                <w:lang w:val="mk-MK" w:eastAsia="en-GB"/>
              </w:rPr>
              <w:t>ДЕБАР</w:t>
            </w:r>
            <w:r w:rsidRPr="00F33555">
              <w:rPr>
                <w:b/>
                <w:color w:val="000000"/>
                <w:sz w:val="16"/>
                <w:szCs w:val="16"/>
                <w:lang w:eastAsia="en-GB"/>
              </w:rPr>
              <w:t>-</w:t>
            </w:r>
            <w:r w:rsidRPr="00F33555">
              <w:rPr>
                <w:b/>
                <w:color w:val="000000"/>
                <w:sz w:val="16"/>
                <w:szCs w:val="16"/>
                <w:lang w:val="mk-MK" w:eastAsia="en-GB"/>
              </w:rPr>
              <w:t>2</w:t>
            </w:r>
          </w:p>
          <w:p w:rsidR="00222F1A" w:rsidRPr="00E23E4A" w:rsidRDefault="00222F1A" w:rsidP="00222F1A">
            <w:pPr>
              <w:rPr>
                <w:sz w:val="16"/>
                <w:szCs w:val="16"/>
                <w:lang w:val="mk-MK"/>
              </w:rPr>
            </w:pPr>
            <w:r w:rsidRPr="00E23E4A">
              <w:rPr>
                <w:b/>
                <w:sz w:val="16"/>
                <w:szCs w:val="16"/>
                <w:lang w:val="mk-MK"/>
              </w:rPr>
              <w:t xml:space="preserve"> </w:t>
            </w:r>
          </w:p>
          <w:p w:rsidR="00222F1A" w:rsidRDefault="00222F1A" w:rsidP="00222F1A">
            <w:pPr>
              <w:rPr>
                <w:sz w:val="16"/>
                <w:szCs w:val="16"/>
                <w:lang w:val="mk-MK"/>
              </w:rPr>
            </w:pPr>
          </w:p>
          <w:p w:rsidR="00222F1A" w:rsidRPr="00E23E4A" w:rsidRDefault="00222F1A" w:rsidP="00222F1A">
            <w:pPr>
              <w:pStyle w:val="Default"/>
              <w:rPr>
                <w:rFonts w:ascii="Times New Roman" w:hAnsi="Times New Roman" w:cs="Times New Roman"/>
                <w:sz w:val="16"/>
                <w:szCs w:val="16"/>
              </w:rPr>
            </w:pPr>
            <w:r w:rsidRPr="00E23E4A">
              <w:rPr>
                <w:rFonts w:ascii="Times New Roman" w:hAnsi="Times New Roman" w:cs="Times New Roman"/>
                <w:b/>
                <w:lang w:val="sq-AL"/>
              </w:rPr>
              <w:t>950</w:t>
            </w:r>
            <w:r w:rsidRPr="00E23E4A">
              <w:rPr>
                <w:rFonts w:ascii="Times New Roman" w:hAnsi="Times New Roman" w:cs="Times New Roman"/>
                <w:lang w:val="mk-MK"/>
              </w:rPr>
              <w:t xml:space="preserve">   </w:t>
            </w:r>
            <w:r w:rsidRPr="00E23E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 Д Л У К А </w:t>
            </w:r>
            <w:r w:rsidRPr="00E23E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 утврдување потреба од донесување на урбанистичко планска документација за </w:t>
            </w:r>
            <w:r w:rsidRPr="00E23E4A">
              <w:rPr>
                <w:rFonts w:ascii="Times New Roman" w:hAnsi="Times New Roman" w:cs="Times New Roman"/>
                <w:bCs/>
                <w:sz w:val="20"/>
                <w:szCs w:val="20"/>
                <w:lang w:val="mk-MK"/>
              </w:rPr>
              <w:t>проширување на плански опфат з</w:t>
            </w:r>
            <w:r w:rsidRPr="00E23E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КП бр.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6882/1 иКП бр.</w:t>
            </w:r>
            <w:r w:rsidRPr="00E23E4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6882/2</w:t>
            </w:r>
            <w:r w:rsidRPr="00E23E4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</w:t>
            </w:r>
            <w:r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>ДЕБАР</w:t>
            </w:r>
            <w:r w:rsidRPr="00E23E4A">
              <w:rPr>
                <w:rFonts w:ascii="Times New Roman" w:hAnsi="Times New Roman" w:cs="Times New Roman"/>
                <w:sz w:val="20"/>
                <w:szCs w:val="20"/>
                <w:lang w:val="mk-MK"/>
              </w:rPr>
              <w:t xml:space="preserve"> 2</w:t>
            </w:r>
          </w:p>
          <w:p w:rsidR="00222F1A" w:rsidRPr="00E23E4A" w:rsidRDefault="00222F1A" w:rsidP="00222F1A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mk-MK"/>
              </w:rPr>
            </w:pPr>
          </w:p>
          <w:p w:rsidR="00222F1A" w:rsidRDefault="00222F1A" w:rsidP="00222F1A">
            <w:pPr>
              <w:tabs>
                <w:tab w:val="right" w:pos="4046"/>
              </w:tabs>
              <w:autoSpaceDE w:val="0"/>
              <w:autoSpaceDN w:val="0"/>
              <w:adjustRightInd w:val="0"/>
              <w:spacing w:line="254" w:lineRule="auto"/>
              <w:jc w:val="both"/>
              <w:rPr>
                <w:sz w:val="16"/>
                <w:szCs w:val="16"/>
                <w:lang w:val="mk-MK"/>
              </w:rPr>
            </w:pPr>
            <w:r w:rsidRPr="00721E1E">
              <w:rPr>
                <w:sz w:val="16"/>
                <w:szCs w:val="16"/>
              </w:rPr>
              <w:t xml:space="preserve"> </w:t>
            </w:r>
          </w:p>
          <w:p w:rsidR="00222F1A" w:rsidRDefault="00222F1A" w:rsidP="00222F1A">
            <w:pPr>
              <w:tabs>
                <w:tab w:val="right" w:pos="4046"/>
              </w:tabs>
              <w:autoSpaceDE w:val="0"/>
              <w:autoSpaceDN w:val="0"/>
              <w:adjustRightInd w:val="0"/>
              <w:spacing w:line="254" w:lineRule="auto"/>
              <w:jc w:val="both"/>
              <w:rPr>
                <w:sz w:val="16"/>
                <w:szCs w:val="16"/>
                <w:lang w:val="mk-MK"/>
              </w:rPr>
            </w:pPr>
          </w:p>
          <w:p w:rsidR="00222F1A" w:rsidRDefault="00222F1A" w:rsidP="00222F1A">
            <w:pPr>
              <w:spacing w:line="256" w:lineRule="auto"/>
              <w:rPr>
                <w:b/>
                <w:lang w:val="sq-AL"/>
              </w:rPr>
            </w:pPr>
          </w:p>
          <w:p w:rsidR="00222F1A" w:rsidRPr="00967878" w:rsidRDefault="00222F1A" w:rsidP="00222F1A">
            <w:pPr>
              <w:spacing w:line="256" w:lineRule="auto"/>
              <w:rPr>
                <w:b/>
                <w:lang w:val="sq-AL"/>
              </w:rPr>
            </w:pPr>
          </w:p>
          <w:p w:rsidR="00222F1A" w:rsidRPr="00D46C26" w:rsidRDefault="00222F1A" w:rsidP="00222F1A">
            <w:pPr>
              <w:rPr>
                <w:b/>
                <w:lang w:val="sq-AL"/>
              </w:rPr>
            </w:pPr>
          </w:p>
          <w:p w:rsidR="00222F1A" w:rsidRPr="00450639" w:rsidRDefault="00222F1A" w:rsidP="00222F1A">
            <w:pPr>
              <w:jc w:val="center"/>
              <w:rPr>
                <w:b/>
                <w:lang w:val="mk-MK"/>
              </w:rPr>
            </w:pPr>
          </w:p>
          <w:p w:rsidR="00222F1A" w:rsidRPr="00721E1E" w:rsidRDefault="00222F1A" w:rsidP="00222F1A">
            <w:pPr>
              <w:spacing w:line="256" w:lineRule="auto"/>
              <w:rPr>
                <w:b/>
                <w:lang w:val="sq-AL"/>
              </w:rPr>
            </w:pPr>
          </w:p>
          <w:p w:rsidR="00222F1A" w:rsidRDefault="00222F1A" w:rsidP="00222F1A">
            <w:pPr>
              <w:jc w:val="both"/>
              <w:rPr>
                <w:b/>
                <w:sz w:val="28"/>
                <w:szCs w:val="28"/>
                <w:lang w:val="mk-MK"/>
              </w:rPr>
            </w:pPr>
            <w:r>
              <w:rPr>
                <w:b/>
                <w:lang w:val="sq-AL"/>
              </w:rPr>
              <w:t xml:space="preserve"> </w:t>
            </w:r>
            <w:r>
              <w:rPr>
                <w:b/>
                <w:lang w:val="mk-MK"/>
              </w:rPr>
              <w:t xml:space="preserve">                   </w:t>
            </w:r>
            <w:r>
              <w:rPr>
                <w:b/>
                <w:lang w:val="sq-AL"/>
              </w:rPr>
              <w:t xml:space="preserve"> </w:t>
            </w:r>
            <w:r>
              <w:rPr>
                <w:b/>
                <w:sz w:val="28"/>
                <w:szCs w:val="28"/>
                <w:lang w:val="mk-MK"/>
              </w:rPr>
              <w:t xml:space="preserve">ИЗГОТВИ </w:t>
            </w:r>
          </w:p>
          <w:p w:rsidR="00222F1A" w:rsidRPr="00967878" w:rsidRDefault="00222F1A" w:rsidP="00222F1A">
            <w:pPr>
              <w:jc w:val="both"/>
              <w:rPr>
                <w:b/>
                <w:sz w:val="28"/>
                <w:szCs w:val="28"/>
                <w:lang w:val="mk-MK"/>
              </w:rPr>
            </w:pPr>
            <w:r>
              <w:rPr>
                <w:b/>
                <w:sz w:val="28"/>
                <w:szCs w:val="28"/>
                <w:lang w:val="mk-MK"/>
              </w:rPr>
              <w:t>СЛУЖБА ПРИ СОВЕТОТ</w:t>
            </w:r>
          </w:p>
        </w:tc>
        <w:tc>
          <w:tcPr>
            <w:tcW w:w="250" w:type="dxa"/>
          </w:tcPr>
          <w:p w:rsidR="00222F1A" w:rsidRPr="00ED5579" w:rsidRDefault="00222F1A" w:rsidP="00222F1A">
            <w:pPr>
              <w:ind w:left="-271" w:right="-277"/>
            </w:pPr>
          </w:p>
        </w:tc>
        <w:tc>
          <w:tcPr>
            <w:tcW w:w="5650" w:type="dxa"/>
          </w:tcPr>
          <w:p w:rsidR="00222F1A" w:rsidRPr="00ED5579" w:rsidRDefault="00222F1A" w:rsidP="00222F1A">
            <w:pPr>
              <w:spacing w:line="216" w:lineRule="auto"/>
              <w:jc w:val="right"/>
            </w:pPr>
            <w:r w:rsidRPr="00ED5579">
              <w:tab/>
            </w:r>
            <w:r w:rsidRPr="00ED5579">
              <w:tab/>
            </w:r>
            <w:r w:rsidRPr="00ED5579">
              <w:tab/>
            </w:r>
          </w:p>
          <w:p w:rsidR="00222F1A" w:rsidRPr="00ED5579" w:rsidRDefault="00222F1A" w:rsidP="00222F1A">
            <w:pPr>
              <w:jc w:val="both"/>
            </w:pPr>
          </w:p>
          <w:p w:rsidR="00222F1A" w:rsidRDefault="00222F1A" w:rsidP="00222F1A">
            <w:pPr>
              <w:jc w:val="both"/>
            </w:pPr>
            <w:r w:rsidRPr="00ED5579">
              <w:t xml:space="preserve">        </w:t>
            </w:r>
          </w:p>
          <w:p w:rsidR="00222F1A" w:rsidRDefault="00222F1A" w:rsidP="00222F1A">
            <w:pPr>
              <w:jc w:val="both"/>
            </w:pPr>
          </w:p>
          <w:p w:rsidR="00222F1A" w:rsidRPr="00385830" w:rsidRDefault="00222F1A" w:rsidP="00222F1A">
            <w:pPr>
              <w:jc w:val="both"/>
              <w:rPr>
                <w:b/>
                <w:lang w:val="sq-AL"/>
              </w:rPr>
            </w:pPr>
            <w:r w:rsidRPr="00385830">
              <w:rPr>
                <w:b/>
                <w:lang w:val="mk-MK"/>
              </w:rPr>
              <w:t xml:space="preserve">             </w:t>
            </w:r>
            <w:r>
              <w:rPr>
                <w:b/>
                <w:lang w:val="sq-AL"/>
              </w:rPr>
              <w:t xml:space="preserve">     </w:t>
            </w:r>
            <w:r w:rsidRPr="00385830">
              <w:rPr>
                <w:b/>
                <w:lang w:val="sq-AL"/>
              </w:rPr>
              <w:t>PËRMBAJTJA</w:t>
            </w:r>
          </w:p>
          <w:p w:rsidR="00222F1A" w:rsidRPr="00222F1A" w:rsidRDefault="00222F1A" w:rsidP="00222F1A">
            <w:pPr>
              <w:ind w:right="-205"/>
              <w:rPr>
                <w:b/>
                <w:lang w:val="mk-MK"/>
              </w:rPr>
            </w:pPr>
            <w:r>
              <w:t xml:space="preserve">                                                                                              </w:t>
            </w:r>
            <w:r w:rsidRPr="00222F1A">
              <w:rPr>
                <w:b/>
                <w:lang w:val="mk-MK"/>
              </w:rPr>
              <w:t>стр</w:t>
            </w:r>
          </w:p>
          <w:p w:rsidR="00222F1A" w:rsidRPr="00222F1A" w:rsidRDefault="00222F1A" w:rsidP="00222F1A">
            <w:pPr>
              <w:rPr>
                <w:rFonts w:eastAsia="Batang"/>
                <w:b/>
                <w:sz w:val="16"/>
                <w:szCs w:val="16"/>
                <w:lang w:val="mk-MK"/>
              </w:rPr>
            </w:pPr>
            <w:r w:rsidRPr="00222F1A">
              <w:rPr>
                <w:rFonts w:eastAsia="Batang"/>
                <w:b/>
                <w:sz w:val="16"/>
                <w:szCs w:val="16"/>
              </w:rPr>
              <w:t>K  O  N  K  L  U  Z  I  O  N</w:t>
            </w:r>
            <w:r w:rsidRPr="00222F1A">
              <w:rPr>
                <w:rFonts w:eastAsia="Batang"/>
                <w:b/>
                <w:sz w:val="16"/>
                <w:szCs w:val="16"/>
                <w:lang w:val="sq-AL"/>
              </w:rPr>
              <w:t xml:space="preserve"> </w:t>
            </w:r>
            <w:r w:rsidRPr="00222F1A">
              <w:rPr>
                <w:b/>
                <w:sz w:val="16"/>
                <w:szCs w:val="16"/>
              </w:rPr>
              <w:t>PËR   SHPALLJEN E</w:t>
            </w:r>
            <w:r w:rsidRPr="00222F1A">
              <w:rPr>
                <w:b/>
                <w:color w:val="231F20"/>
                <w:sz w:val="16"/>
                <w:szCs w:val="16"/>
              </w:rPr>
              <w:t xml:space="preserve"> PËRFUNDIMIT  </w:t>
            </w:r>
            <w:r w:rsidRPr="00222F1A">
              <w:rPr>
                <w:b/>
                <w:color w:val="231F20"/>
              </w:rPr>
              <w:t>f.1089</w:t>
            </w:r>
          </w:p>
          <w:p w:rsidR="00222F1A" w:rsidRPr="00E23E4A" w:rsidRDefault="00222F1A" w:rsidP="00222F1A">
            <w:pPr>
              <w:autoSpaceDE w:val="0"/>
              <w:autoSpaceDN w:val="0"/>
              <w:adjustRightInd w:val="0"/>
              <w:rPr>
                <w:b/>
                <w:color w:val="231F20"/>
                <w:sz w:val="16"/>
                <w:szCs w:val="16"/>
              </w:rPr>
            </w:pPr>
            <w:r w:rsidRPr="00E23E4A">
              <w:rPr>
                <w:b/>
                <w:color w:val="231F20"/>
                <w:sz w:val="16"/>
                <w:szCs w:val="16"/>
              </w:rPr>
              <w:t xml:space="preserve">PËR </w:t>
            </w:r>
            <w:r w:rsidRPr="00E23E4A">
              <w:rPr>
                <w:b/>
                <w:color w:val="231F20"/>
                <w:sz w:val="16"/>
                <w:szCs w:val="16"/>
                <w:lang w:val="mk-MK"/>
              </w:rPr>
              <w:t xml:space="preserve"> </w:t>
            </w:r>
            <w:r w:rsidRPr="00E23E4A">
              <w:rPr>
                <w:b/>
                <w:color w:val="231F20"/>
                <w:sz w:val="16"/>
                <w:szCs w:val="16"/>
              </w:rPr>
              <w:t>SJELLJEN E LLOGARISË PËRFUNDIMTARE TË BUXHETIT TË KOMUNËS DIBËR PËR VITIN 2019</w:t>
            </w:r>
          </w:p>
          <w:p w:rsidR="00222F1A" w:rsidRPr="00E23E4A" w:rsidRDefault="00222F1A" w:rsidP="00222F1A">
            <w:pPr>
              <w:jc w:val="both"/>
              <w:rPr>
                <w:sz w:val="16"/>
                <w:szCs w:val="16"/>
              </w:rPr>
            </w:pPr>
          </w:p>
          <w:p w:rsidR="00222F1A" w:rsidRDefault="00222F1A" w:rsidP="00222F1A">
            <w:pPr>
              <w:rPr>
                <w:b/>
                <w:sz w:val="16"/>
                <w:szCs w:val="16"/>
              </w:rPr>
            </w:pPr>
          </w:p>
          <w:p w:rsidR="00222F1A" w:rsidRDefault="00222F1A" w:rsidP="00222F1A">
            <w:pPr>
              <w:rPr>
                <w:b/>
                <w:sz w:val="16"/>
                <w:szCs w:val="16"/>
              </w:rPr>
            </w:pPr>
          </w:p>
          <w:p w:rsidR="00222F1A" w:rsidRPr="00E23E4A" w:rsidRDefault="00222F1A" w:rsidP="00222F1A">
            <w:pPr>
              <w:rPr>
                <w:b/>
                <w:sz w:val="16"/>
                <w:szCs w:val="16"/>
              </w:rPr>
            </w:pPr>
            <w:r w:rsidRPr="00E23E4A">
              <w:rPr>
                <w:b/>
                <w:sz w:val="16"/>
                <w:szCs w:val="16"/>
              </w:rPr>
              <w:t>P  Ë  R  F  U  N  D  I  M</w:t>
            </w:r>
            <w:r>
              <w:rPr>
                <w:b/>
                <w:sz w:val="16"/>
                <w:szCs w:val="16"/>
                <w:lang w:val="mk-MK"/>
              </w:rPr>
              <w:t xml:space="preserve"> </w:t>
            </w:r>
            <w:r w:rsidRPr="00E23E4A">
              <w:rPr>
                <w:b/>
                <w:sz w:val="16"/>
                <w:szCs w:val="16"/>
              </w:rPr>
              <w:t xml:space="preserve">PËR SJELLJEN E </w:t>
            </w:r>
            <w:r>
              <w:rPr>
                <w:b/>
                <w:sz w:val="16"/>
                <w:szCs w:val="16"/>
                <w:lang w:val="mk-MK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LLOGARISË </w:t>
            </w:r>
            <w:r>
              <w:rPr>
                <w:b/>
                <w:sz w:val="16"/>
                <w:szCs w:val="16"/>
                <w:lang w:val="mk-MK"/>
              </w:rPr>
              <w:t xml:space="preserve">        </w:t>
            </w:r>
            <w:r>
              <w:rPr>
                <w:b/>
                <w:sz w:val="16"/>
                <w:szCs w:val="16"/>
                <w:lang w:val="sq-AL"/>
              </w:rPr>
              <w:t xml:space="preserve"> </w:t>
            </w:r>
            <w:r>
              <w:rPr>
                <w:b/>
                <w:sz w:val="16"/>
                <w:szCs w:val="16"/>
                <w:lang w:val="mk-MK"/>
              </w:rPr>
              <w:t xml:space="preserve"> </w:t>
            </w:r>
            <w:r w:rsidRPr="00222F1A">
              <w:rPr>
                <w:b/>
                <w:lang w:val="sq-AL"/>
              </w:rPr>
              <w:t>f 1090</w:t>
            </w:r>
            <w:r>
              <w:rPr>
                <w:b/>
                <w:sz w:val="16"/>
                <w:szCs w:val="16"/>
                <w:lang w:val="mk-MK"/>
              </w:rPr>
              <w:t xml:space="preserve">  </w:t>
            </w:r>
            <w:r w:rsidRPr="00E23E4A">
              <w:rPr>
                <w:b/>
                <w:sz w:val="16"/>
                <w:szCs w:val="16"/>
              </w:rPr>
              <w:t>PËRFUNDIMTARE TË BUXHETIT TË KOMUNËS DIBËR PËR VITIN 2019</w:t>
            </w:r>
          </w:p>
          <w:p w:rsidR="00222F1A" w:rsidRPr="00385830" w:rsidRDefault="00222F1A" w:rsidP="00222F1A">
            <w:pPr>
              <w:rPr>
                <w:rFonts w:eastAsia="Calibri"/>
                <w:sz w:val="16"/>
                <w:szCs w:val="16"/>
                <w:lang w:val="sq-AL"/>
              </w:rPr>
            </w:pPr>
          </w:p>
          <w:p w:rsidR="00222F1A" w:rsidRPr="00385830" w:rsidRDefault="00222F1A" w:rsidP="00222F1A">
            <w:pPr>
              <w:jc w:val="both"/>
              <w:rPr>
                <w:sz w:val="16"/>
                <w:szCs w:val="16"/>
              </w:rPr>
            </w:pPr>
          </w:p>
          <w:p w:rsidR="00222F1A" w:rsidRPr="00E23E4A" w:rsidRDefault="00222F1A" w:rsidP="00222F1A">
            <w:pPr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 xml:space="preserve">LLOGARINË </w:t>
            </w:r>
            <w:r w:rsidRPr="00E23E4A">
              <w:rPr>
                <w:b/>
                <w:sz w:val="16"/>
                <w:szCs w:val="16"/>
                <w:lang w:val="en-GB"/>
              </w:rPr>
              <w:t>PËRFUNDIMTARE</w:t>
            </w:r>
            <w:r>
              <w:rPr>
                <w:b/>
                <w:sz w:val="16"/>
                <w:szCs w:val="16"/>
                <w:lang w:val="en-GB"/>
              </w:rPr>
              <w:t xml:space="preserve"> </w:t>
            </w:r>
            <w:r w:rsidRPr="00E23E4A">
              <w:rPr>
                <w:b/>
                <w:sz w:val="16"/>
                <w:szCs w:val="16"/>
                <w:lang w:val="en-GB"/>
              </w:rPr>
              <w:t>TË</w:t>
            </w:r>
            <w:r>
              <w:rPr>
                <w:b/>
                <w:sz w:val="16"/>
                <w:szCs w:val="16"/>
                <w:lang w:val="en-GB"/>
              </w:rPr>
              <w:t xml:space="preserve"> </w:t>
            </w:r>
            <w:r w:rsidRPr="00E23E4A">
              <w:rPr>
                <w:b/>
                <w:sz w:val="16"/>
                <w:szCs w:val="16"/>
                <w:lang w:val="en-GB"/>
              </w:rPr>
              <w:t xml:space="preserve"> BUXHETIT TË KOMUNËS</w:t>
            </w:r>
            <w:r>
              <w:rPr>
                <w:b/>
                <w:sz w:val="16"/>
                <w:szCs w:val="16"/>
                <w:lang w:val="en-GB"/>
              </w:rPr>
              <w:t xml:space="preserve"> </w:t>
            </w:r>
            <w:r w:rsidRPr="00E23E4A">
              <w:rPr>
                <w:b/>
                <w:sz w:val="16"/>
                <w:szCs w:val="16"/>
                <w:lang w:val="en-GB"/>
              </w:rPr>
              <w:t xml:space="preserve">  </w:t>
            </w:r>
          </w:p>
          <w:p w:rsidR="00222F1A" w:rsidRPr="00222F1A" w:rsidRDefault="00222F1A" w:rsidP="00222F1A">
            <w:pPr>
              <w:rPr>
                <w:b/>
                <w:lang w:val="en-GB"/>
              </w:rPr>
            </w:pPr>
            <w:r w:rsidRPr="00E23E4A">
              <w:rPr>
                <w:b/>
                <w:sz w:val="16"/>
                <w:szCs w:val="16"/>
                <w:lang w:val="en-GB"/>
              </w:rPr>
              <w:t>DIBËR  PËR VITIN 2019</w:t>
            </w:r>
            <w:r>
              <w:rPr>
                <w:b/>
                <w:sz w:val="16"/>
                <w:szCs w:val="16"/>
                <w:lang w:val="en-GB"/>
              </w:rPr>
              <w:t xml:space="preserve">                                                                    </w:t>
            </w:r>
            <w:r w:rsidRPr="00222F1A">
              <w:rPr>
                <w:b/>
                <w:lang w:val="en-GB"/>
              </w:rPr>
              <w:t>f1091</w:t>
            </w:r>
          </w:p>
          <w:p w:rsidR="00222F1A" w:rsidRPr="00222F1A" w:rsidRDefault="00222F1A" w:rsidP="00222F1A">
            <w:pPr>
              <w:spacing w:line="256" w:lineRule="auto"/>
              <w:jc w:val="both"/>
              <w:rPr>
                <w:b/>
                <w:color w:val="000000" w:themeColor="text1"/>
              </w:rPr>
            </w:pPr>
            <w:r w:rsidRPr="00222F1A">
              <w:rPr>
                <w:b/>
              </w:rPr>
              <w:t xml:space="preserve"> </w:t>
            </w:r>
          </w:p>
          <w:p w:rsidR="00222F1A" w:rsidRDefault="00222F1A" w:rsidP="00222F1A">
            <w:pPr>
              <w:jc w:val="both"/>
            </w:pPr>
          </w:p>
          <w:p w:rsidR="00222F1A" w:rsidRDefault="00222F1A" w:rsidP="00222F1A">
            <w:pPr>
              <w:spacing w:line="276" w:lineRule="auto"/>
              <w:jc w:val="both"/>
              <w:rPr>
                <w:rFonts w:eastAsia="Batang"/>
                <w:b/>
                <w:sz w:val="16"/>
                <w:szCs w:val="16"/>
              </w:rPr>
            </w:pPr>
          </w:p>
          <w:p w:rsidR="00222F1A" w:rsidRPr="00F33555" w:rsidRDefault="00222F1A" w:rsidP="00222F1A">
            <w:pPr>
              <w:spacing w:line="276" w:lineRule="auto"/>
              <w:jc w:val="both"/>
              <w:rPr>
                <w:rFonts w:eastAsia="Batang"/>
                <w:lang w:val="mk-MK"/>
              </w:rPr>
            </w:pPr>
            <w:r>
              <w:rPr>
                <w:rFonts w:eastAsia="Batang"/>
                <w:b/>
                <w:sz w:val="16"/>
                <w:szCs w:val="16"/>
              </w:rPr>
              <w:t xml:space="preserve"> </w:t>
            </w:r>
            <w:r w:rsidRPr="00F33555">
              <w:rPr>
                <w:rFonts w:eastAsia="Batang"/>
                <w:b/>
                <w:sz w:val="16"/>
                <w:szCs w:val="16"/>
              </w:rPr>
              <w:t>K  O  N  K  L  U  Z  I  O  N</w:t>
            </w:r>
            <w:r>
              <w:rPr>
                <w:rFonts w:eastAsia="Batang"/>
                <w:b/>
                <w:sz w:val="16"/>
                <w:szCs w:val="16"/>
                <w:lang w:val="sq-AL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PËR </w:t>
            </w:r>
            <w:r w:rsidRPr="00F33555">
              <w:rPr>
                <w:b/>
                <w:sz w:val="16"/>
                <w:szCs w:val="16"/>
              </w:rPr>
              <w:t>SHPALLJEN E  VENDIMIT PËR PËRCAKTIMIN E NEVOJËS PËR SJELLJEN E DOKUMENT-ACIONIT UR</w:t>
            </w:r>
            <w:r>
              <w:rPr>
                <w:b/>
                <w:sz w:val="16"/>
                <w:szCs w:val="16"/>
              </w:rPr>
              <w:t xml:space="preserve">BANISTIK PLANOR PËR ZGJËRIM TË KUFIRIT TË PLANIT </w:t>
            </w:r>
            <w:r w:rsidRPr="00F33555">
              <w:rPr>
                <w:b/>
                <w:sz w:val="16"/>
                <w:szCs w:val="16"/>
              </w:rPr>
              <w:t>DHE   PËRFSHIR</w:t>
            </w:r>
            <w:r>
              <w:rPr>
                <w:b/>
                <w:sz w:val="16"/>
                <w:szCs w:val="16"/>
              </w:rPr>
              <w:t>JE TË OBJEKTIT PA LEJE NË</w:t>
            </w:r>
            <w:r w:rsidRPr="00F33555">
              <w:rPr>
                <w:b/>
                <w:sz w:val="16"/>
                <w:szCs w:val="16"/>
              </w:rPr>
              <w:t xml:space="preserve"> PK NR. 6882/1 dhe PK nr.6882/2 KK DIBËR-</w:t>
            </w:r>
            <w:r w:rsidRPr="00222F1A">
              <w:rPr>
                <w:b/>
                <w:sz w:val="16"/>
                <w:szCs w:val="16"/>
              </w:rPr>
              <w:t xml:space="preserve">2                                                                                           </w:t>
            </w:r>
            <w:r w:rsidRPr="00222F1A">
              <w:rPr>
                <w:b/>
              </w:rPr>
              <w:t>f 1145</w:t>
            </w:r>
          </w:p>
          <w:p w:rsidR="00222F1A" w:rsidRPr="00721E1E" w:rsidRDefault="00222F1A" w:rsidP="00222F1A">
            <w:pPr>
              <w:rPr>
                <w:sz w:val="16"/>
                <w:szCs w:val="16"/>
              </w:rPr>
            </w:pPr>
          </w:p>
          <w:p w:rsidR="00222F1A" w:rsidRDefault="00222F1A" w:rsidP="00222F1A">
            <w:pPr>
              <w:pStyle w:val="PlainText"/>
              <w:spacing w:line="254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22F1A" w:rsidRPr="00E23E4A" w:rsidRDefault="00222F1A" w:rsidP="00222F1A">
            <w:pPr>
              <w:rPr>
                <w:b/>
              </w:rPr>
            </w:pPr>
            <w:r w:rsidRPr="00E23E4A">
              <w:rPr>
                <w:b/>
                <w:sz w:val="16"/>
                <w:szCs w:val="16"/>
              </w:rPr>
              <w:t>V E N D I M</w:t>
            </w:r>
            <w:r>
              <w:rPr>
                <w:b/>
              </w:rPr>
              <w:t xml:space="preserve"> </w:t>
            </w:r>
            <w:r w:rsidRPr="00E23E4A">
              <w:t>për përcaktimin e nevoj</w:t>
            </w:r>
            <w:r>
              <w:t xml:space="preserve">ës për sjelljen e         </w:t>
            </w:r>
            <w:r w:rsidRPr="00222F1A">
              <w:rPr>
                <w:b/>
              </w:rPr>
              <w:t>f 1146</w:t>
            </w:r>
            <w:r>
              <w:t xml:space="preserve"> </w:t>
            </w:r>
            <w:r w:rsidRPr="00E23E4A">
              <w:t>dokumentacionit urbanistik</w:t>
            </w:r>
            <w:r w:rsidRPr="00E23E4A">
              <w:rPr>
                <w:lang w:val="mk-MK"/>
              </w:rPr>
              <w:t xml:space="preserve"> </w:t>
            </w:r>
            <w:r w:rsidRPr="00E23E4A">
              <w:t xml:space="preserve">planor për zgjërim të kufirit të planit për PK nr. </w:t>
            </w:r>
            <w:r w:rsidRPr="00E23E4A">
              <w:rPr>
                <w:bCs/>
              </w:rPr>
              <w:t xml:space="preserve">6882/1 dhe PK nr. 6882/2 </w:t>
            </w:r>
            <w:r w:rsidRPr="00E23E4A">
              <w:t>KK DIBËR - 2</w:t>
            </w:r>
          </w:p>
          <w:p w:rsidR="00222F1A" w:rsidRPr="00E23E4A" w:rsidRDefault="00222F1A" w:rsidP="00222F1A">
            <w:pPr>
              <w:pStyle w:val="PlainText"/>
              <w:spacing w:line="254" w:lineRule="auto"/>
              <w:jc w:val="left"/>
              <w:rPr>
                <w:rFonts w:ascii="Times New Roman" w:hAnsi="Times New Roman" w:cs="Times New Roman"/>
                <w:lang w:val="mk-MK"/>
              </w:rPr>
            </w:pPr>
          </w:p>
          <w:p w:rsidR="00222F1A" w:rsidRDefault="00222F1A" w:rsidP="00222F1A">
            <w:pPr>
              <w:jc w:val="both"/>
            </w:pPr>
          </w:p>
          <w:p w:rsidR="00222F1A" w:rsidRDefault="00222F1A" w:rsidP="00222F1A">
            <w:pPr>
              <w:jc w:val="both"/>
            </w:pPr>
          </w:p>
          <w:p w:rsidR="00222F1A" w:rsidRDefault="00222F1A" w:rsidP="00222F1A">
            <w:pPr>
              <w:jc w:val="both"/>
            </w:pPr>
          </w:p>
          <w:p w:rsidR="00222F1A" w:rsidRDefault="00222F1A" w:rsidP="00222F1A">
            <w:pPr>
              <w:jc w:val="both"/>
            </w:pPr>
          </w:p>
          <w:p w:rsidR="00222F1A" w:rsidRDefault="00222F1A" w:rsidP="00222F1A"/>
          <w:p w:rsidR="00222F1A" w:rsidRDefault="00222F1A" w:rsidP="00222F1A"/>
          <w:p w:rsidR="00222F1A" w:rsidRDefault="00222F1A" w:rsidP="00222F1A">
            <w:r>
              <w:t xml:space="preserve">                     </w:t>
            </w:r>
          </w:p>
          <w:p w:rsidR="00222F1A" w:rsidRPr="00222F1A" w:rsidRDefault="00222F1A" w:rsidP="00222F1A">
            <w:r>
              <w:t xml:space="preserve">                       </w:t>
            </w:r>
            <w:r w:rsidRPr="00222F1A">
              <w:rPr>
                <w:sz w:val="28"/>
                <w:szCs w:val="28"/>
              </w:rPr>
              <w:t xml:space="preserve"> </w:t>
            </w:r>
            <w:r w:rsidRPr="00222F1A">
              <w:rPr>
                <w:b/>
                <w:sz w:val="28"/>
                <w:szCs w:val="28"/>
              </w:rPr>
              <w:t>PËRGATITI</w:t>
            </w:r>
          </w:p>
          <w:p w:rsidR="00222F1A" w:rsidRPr="00967878" w:rsidRDefault="00222F1A" w:rsidP="00222F1A">
            <w:pPr>
              <w:rPr>
                <w:sz w:val="28"/>
                <w:szCs w:val="28"/>
                <w:lang w:val="sq-AL"/>
              </w:rPr>
            </w:pPr>
            <w:r w:rsidRPr="00222F1A">
              <w:rPr>
                <w:b/>
                <w:sz w:val="28"/>
                <w:szCs w:val="28"/>
              </w:rPr>
              <w:t>SHËRBIMI PRANË KËSHILLIT</w:t>
            </w:r>
          </w:p>
        </w:tc>
      </w:tr>
    </w:tbl>
    <w:p w:rsidR="00F33555" w:rsidRPr="00B83632" w:rsidRDefault="00F33555" w:rsidP="00F33555">
      <w:pPr>
        <w:rPr>
          <w:lang w:val="mk-MK"/>
        </w:rPr>
      </w:pPr>
      <w:r w:rsidRPr="00B83632">
        <w:rPr>
          <w:lang w:val="mk-MK"/>
        </w:rPr>
        <w:t xml:space="preserve">     </w:t>
      </w:r>
    </w:p>
    <w:p w:rsidR="00F33555" w:rsidRPr="0070557B" w:rsidRDefault="00F33555">
      <w:pPr>
        <w:rPr>
          <w:rFonts w:ascii="Times New Roman" w:hAnsi="Times New Roman" w:cs="Times New Roman"/>
          <w:sz w:val="24"/>
          <w:szCs w:val="24"/>
        </w:rPr>
      </w:pPr>
    </w:p>
    <w:sectPr w:rsidR="00F33555" w:rsidRPr="0070557B" w:rsidSect="0070557B">
      <w:headerReference w:type="default" r:id="rId57"/>
      <w:pgSz w:w="12240" w:h="15840"/>
      <w:pgMar w:top="1440" w:right="1440" w:bottom="1440" w:left="1440" w:header="720" w:footer="720" w:gutter="0"/>
      <w:pgNumType w:start="108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2A5" w:rsidRDefault="00DC42A5" w:rsidP="0070557B">
      <w:pPr>
        <w:spacing w:after="0" w:line="240" w:lineRule="auto"/>
      </w:pPr>
      <w:r>
        <w:separator/>
      </w:r>
    </w:p>
  </w:endnote>
  <w:endnote w:type="continuationSeparator" w:id="0">
    <w:p w:rsidR="00DC42A5" w:rsidRDefault="00DC42A5" w:rsidP="00705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2A5" w:rsidRDefault="00DC42A5" w:rsidP="0070557B">
      <w:pPr>
        <w:spacing w:after="0" w:line="240" w:lineRule="auto"/>
      </w:pPr>
      <w:r>
        <w:separator/>
      </w:r>
    </w:p>
  </w:footnote>
  <w:footnote w:type="continuationSeparator" w:id="0">
    <w:p w:rsidR="00DC42A5" w:rsidRDefault="00DC42A5" w:rsidP="00705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3BF" w:rsidRDefault="00DB03BF" w:rsidP="0070557B">
    <w:pPr>
      <w:pStyle w:val="Header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СЛУЖБЕН </w:t>
    </w:r>
    <w:proofErr w:type="gramStart"/>
    <w:r>
      <w:rPr>
        <w:rFonts w:ascii="Times New Roman" w:hAnsi="Times New Roman" w:cs="Times New Roman"/>
        <w:b/>
      </w:rPr>
      <w:t>ГЛАСНИК  НА</w:t>
    </w:r>
    <w:proofErr w:type="gramEnd"/>
    <w:r>
      <w:rPr>
        <w:rFonts w:ascii="Times New Roman" w:hAnsi="Times New Roman" w:cs="Times New Roman"/>
        <w:b/>
      </w:rPr>
      <w:t xml:space="preserve"> ОП</w:t>
    </w:r>
    <w:r>
      <w:rPr>
        <w:rFonts w:ascii="Times New Roman" w:hAnsi="Times New Roman" w:cs="Times New Roman"/>
        <w:b/>
        <w:lang w:val="mk-MK"/>
      </w:rPr>
      <w:t>Ш</w:t>
    </w:r>
    <w:r>
      <w:rPr>
        <w:rFonts w:ascii="Times New Roman" w:hAnsi="Times New Roman" w:cs="Times New Roman"/>
        <w:b/>
      </w:rPr>
      <w:t>ТИНАТА   KUMTESA ZYRTARE E  KOMUNËS</w:t>
    </w:r>
  </w:p>
  <w:p w:rsidR="00DB03BF" w:rsidRPr="0070557B" w:rsidRDefault="00DB03BF" w:rsidP="0070557B">
    <w:pPr>
      <w:pStyle w:val="Header"/>
      <w:jc w:val="center"/>
      <w:rPr>
        <w:b/>
        <w:u w:val="single"/>
      </w:rPr>
    </w:pPr>
    <w:r>
      <w:rPr>
        <w:rFonts w:ascii="Times New Roman" w:hAnsi="Times New Roman" w:cs="Times New Roman"/>
        <w:b/>
        <w:u w:val="single"/>
      </w:rPr>
      <w:t xml:space="preserve">Бр. / Nr. 33   </w:t>
    </w:r>
    <w:r>
      <w:rPr>
        <w:rFonts w:ascii="Times New Roman" w:hAnsi="Times New Roman" w:cs="Times New Roman"/>
        <w:b/>
        <w:u w:val="single"/>
        <w:lang w:val="mk-MK"/>
      </w:rPr>
      <w:t>Дт/</w:t>
    </w:r>
    <w:r>
      <w:rPr>
        <w:rFonts w:ascii="Times New Roman" w:hAnsi="Times New Roman" w:cs="Times New Roman"/>
        <w:b/>
        <w:u w:val="single"/>
      </w:rPr>
      <w:t xml:space="preserve">Dt.     10.03.2020 </w:t>
    </w:r>
    <w:r>
      <w:rPr>
        <w:rFonts w:ascii="Times New Roman" w:hAnsi="Times New Roman" w:cs="Times New Roman"/>
        <w:b/>
        <w:u w:val="single"/>
        <w:lang w:val="mk-MK"/>
      </w:rPr>
      <w:t xml:space="preserve"> </w:t>
    </w:r>
    <w:r>
      <w:rPr>
        <w:rFonts w:ascii="Times New Roman" w:hAnsi="Times New Roman" w:cs="Times New Roman"/>
        <w:b/>
        <w:u w:val="single"/>
      </w:rPr>
      <w:t xml:space="preserve">    стр/faq.</w:t>
    </w:r>
    <w:r w:rsidRPr="00A877E0">
      <w:rPr>
        <w:rFonts w:ascii="Times New Roman" w:hAnsi="Times New Roman" w:cs="Times New Roman"/>
        <w:b/>
        <w:u w:val="single"/>
      </w:rPr>
      <w:fldChar w:fldCharType="begin"/>
    </w:r>
    <w:r w:rsidRPr="00A877E0">
      <w:rPr>
        <w:rFonts w:ascii="Times New Roman" w:hAnsi="Times New Roman" w:cs="Times New Roman"/>
        <w:b/>
        <w:u w:val="single"/>
      </w:rPr>
      <w:instrText xml:space="preserve"> PAGE   \* MERGEFORMAT </w:instrText>
    </w:r>
    <w:r w:rsidRPr="00A877E0">
      <w:rPr>
        <w:rFonts w:ascii="Times New Roman" w:hAnsi="Times New Roman" w:cs="Times New Roman"/>
        <w:b/>
        <w:u w:val="single"/>
      </w:rPr>
      <w:fldChar w:fldCharType="separate"/>
    </w:r>
    <w:r w:rsidR="00926B73">
      <w:rPr>
        <w:rFonts w:ascii="Times New Roman" w:hAnsi="Times New Roman" w:cs="Times New Roman"/>
        <w:b/>
        <w:noProof/>
        <w:u w:val="single"/>
      </w:rPr>
      <w:t>1146</w:t>
    </w:r>
    <w:r w:rsidRPr="00A877E0">
      <w:rPr>
        <w:rFonts w:ascii="Times New Roman" w:hAnsi="Times New Roman" w:cs="Times New Roman"/>
        <w:b/>
        <w:noProof/>
        <w:u w:val="single"/>
      </w:rPr>
      <w:fldChar w:fldCharType="end"/>
    </w:r>
    <w:r>
      <w:rPr>
        <w:rStyle w:val="PageNumber"/>
        <w:rFonts w:ascii="Times New Roman" w:hAnsi="Times New Roman" w:cs="Times New Roman"/>
        <w:b/>
        <w:u w:val="single"/>
      </w:rPr>
      <w:t xml:space="preserve"> </w:t>
    </w:r>
  </w:p>
  <w:p w:rsidR="00DB03BF" w:rsidRDefault="00DB03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7B"/>
    <w:rsid w:val="00222F1A"/>
    <w:rsid w:val="0039618F"/>
    <w:rsid w:val="005C4337"/>
    <w:rsid w:val="0070557B"/>
    <w:rsid w:val="00765EF6"/>
    <w:rsid w:val="00926B73"/>
    <w:rsid w:val="00A877E0"/>
    <w:rsid w:val="00C51E92"/>
    <w:rsid w:val="00CE6B45"/>
    <w:rsid w:val="00DB03BF"/>
    <w:rsid w:val="00DC42A5"/>
    <w:rsid w:val="00F3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E86585-8324-41D6-AD8D-FD0E1AC6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5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57B"/>
  </w:style>
  <w:style w:type="paragraph" w:styleId="Footer">
    <w:name w:val="footer"/>
    <w:basedOn w:val="Normal"/>
    <w:link w:val="FooterChar"/>
    <w:uiPriority w:val="99"/>
    <w:unhideWhenUsed/>
    <w:rsid w:val="007055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57B"/>
  </w:style>
  <w:style w:type="character" w:styleId="PageNumber">
    <w:name w:val="page number"/>
    <w:basedOn w:val="DefaultParagraphFont"/>
    <w:semiHidden/>
    <w:unhideWhenUsed/>
    <w:rsid w:val="0070557B"/>
  </w:style>
  <w:style w:type="table" w:styleId="TableGrid">
    <w:name w:val="Table Grid"/>
    <w:basedOn w:val="TableNormal"/>
    <w:rsid w:val="00DB03B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B03B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3355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35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nhideWhenUsed/>
    <w:rsid w:val="00222F1A"/>
    <w:pPr>
      <w:spacing w:after="0" w:line="240" w:lineRule="auto"/>
      <w:jc w:val="center"/>
    </w:pPr>
    <w:rPr>
      <w:rFonts w:ascii="Courier New" w:eastAsia="Batang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22F1A"/>
    <w:rPr>
      <w:rFonts w:ascii="Courier New" w:eastAsia="Batang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E4DAC-FA14-4242-819C-0A277CD7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2020-03-10T14:07:00Z</cp:lastPrinted>
  <dcterms:created xsi:type="dcterms:W3CDTF">2020-03-10T12:11:00Z</dcterms:created>
  <dcterms:modified xsi:type="dcterms:W3CDTF">2020-03-11T08:29:00Z</dcterms:modified>
</cp:coreProperties>
</file>